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44CE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44CE1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8D2757" w:rsidRPr="00244CE1" w:rsidRDefault="008D2757" w:rsidP="008D2757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244CE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44C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4C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</w:t>
      </w:r>
      <w:r w:rsidRPr="00244CE1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Pr="00244CE1">
        <w:rPr>
          <w:rFonts w:ascii="Times New Roman" w:eastAsia="Times New Roman" w:hAnsi="Times New Roman" w:cs="Times New Roman"/>
          <w:sz w:val="24"/>
          <w:szCs w:val="24"/>
          <w:lang w:val="sr-Cyrl-RS"/>
        </w:rPr>
        <w:t>23-2</w:t>
      </w:r>
      <w:r w:rsidRPr="00244CE1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D2757" w:rsidRPr="00244CE1" w:rsidRDefault="00580947" w:rsidP="008D2757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44CE1">
        <w:rPr>
          <w:rFonts w:ascii="Times New Roman" w:eastAsia="Times New Roman" w:hAnsi="Times New Roman" w:cs="Times New Roman"/>
          <w:sz w:val="24"/>
          <w:szCs w:val="24"/>
        </w:rPr>
        <w:t>7</w:t>
      </w:r>
      <w:r w:rsidR="008D2757" w:rsidRPr="00244C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D2757" w:rsidRPr="00244CE1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8D2757" w:rsidRPr="00244C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2757" w:rsidRPr="00244CE1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8D2757" w:rsidRPr="00244CE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D2757" w:rsidRPr="00244CE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</w:rPr>
        <w:t>Б е о г р а д</w:t>
      </w: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</w:rPr>
      </w:pPr>
    </w:p>
    <w:p w:rsidR="009D54B7" w:rsidRPr="00244CE1" w:rsidRDefault="009D54B7" w:rsidP="009D54B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4CE1">
        <w:rPr>
          <w:rFonts w:ascii="Times New Roman" w:hAnsi="Times New Roman" w:cs="Times New Roman"/>
          <w:sz w:val="24"/>
          <w:szCs w:val="24"/>
        </w:rPr>
        <w:t>ЗАПИСНИК</w:t>
      </w:r>
    </w:p>
    <w:p w:rsidR="009D54B7" w:rsidRPr="00244CE1" w:rsidRDefault="00031875" w:rsidP="009D54B7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244CE1">
        <w:rPr>
          <w:rFonts w:ascii="Times New Roman" w:hAnsi="Times New Roman" w:cs="Times New Roman"/>
          <w:sz w:val="24"/>
          <w:szCs w:val="24"/>
        </w:rPr>
        <w:t>СА 20</w:t>
      </w:r>
      <w:r w:rsidR="009D54B7" w:rsidRPr="00244C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4B7" w:rsidRPr="00244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4B7" w:rsidRPr="00244CE1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="009D54B7" w:rsidRPr="00244CE1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9D54B7" w:rsidRPr="00244CE1">
        <w:rPr>
          <w:rFonts w:ascii="Times New Roman" w:hAnsi="Times New Roman" w:cs="Times New Roman"/>
          <w:sz w:val="24"/>
          <w:szCs w:val="24"/>
        </w:rPr>
        <w:t>A</w:t>
      </w:r>
      <w:r w:rsidR="009D54B7"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="009D54B7" w:rsidRPr="00244CE1">
        <w:rPr>
          <w:rFonts w:ascii="Times New Roman" w:hAnsi="Times New Roman" w:cs="Times New Roman"/>
          <w:sz w:val="24"/>
          <w:szCs w:val="24"/>
        </w:rPr>
        <w:t xml:space="preserve">, </w:t>
      </w:r>
      <w:r w:rsidR="009D54B7"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Pr="00244CE1">
        <w:rPr>
          <w:rFonts w:ascii="Times New Roman" w:hAnsi="Times New Roman" w:cs="Times New Roman"/>
          <w:sz w:val="24"/>
          <w:szCs w:val="24"/>
        </w:rPr>
        <w:t>7</w:t>
      </w:r>
      <w:r w:rsidR="009D54B7" w:rsidRPr="00244CE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9D54B7"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>ФЕБРУА</w:t>
      </w:r>
      <w:r w:rsidR="009D54B7" w:rsidRPr="00244CE1">
        <w:rPr>
          <w:rFonts w:ascii="Times New Roman" w:hAnsi="Times New Roman" w:cs="Times New Roman"/>
          <w:sz w:val="24"/>
          <w:szCs w:val="24"/>
          <w:lang w:val="sr-Cyrl-RS"/>
        </w:rPr>
        <w:t>РА 202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D54B7" w:rsidRPr="00244C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54B7" w:rsidRPr="00244CE1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почела у 1</w:t>
      </w:r>
      <w:r w:rsidR="00031875" w:rsidRPr="00244CE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244CE1">
        <w:rPr>
          <w:rFonts w:ascii="Times New Roman" w:hAnsi="Times New Roman" w:cs="Times New Roman"/>
          <w:sz w:val="24"/>
          <w:szCs w:val="24"/>
        </w:rPr>
        <w:t xml:space="preserve"> 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4B7" w:rsidRPr="00244CE1" w:rsidRDefault="009D54B7" w:rsidP="009D54B7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Верољуб Матић, </w:t>
      </w:r>
      <w:r w:rsidR="00031875"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др Угљеша Мрдић, 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Мирковић, </w:t>
      </w:r>
      <w:r w:rsidR="00031875"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</w:t>
      </w:r>
      <w:r w:rsidR="001F3CE7">
        <w:rPr>
          <w:rFonts w:ascii="Times New Roman" w:hAnsi="Times New Roman" w:cs="Times New Roman"/>
          <w:sz w:val="24"/>
          <w:szCs w:val="24"/>
          <w:lang w:val="sr-Cyrl-RS"/>
        </w:rPr>
        <w:t>Ана Миљанић, др Весна Ивковић</w:t>
      </w:r>
      <w:r w:rsidR="001F3CE7">
        <w:rPr>
          <w:rFonts w:ascii="Times New Roman" w:hAnsi="Times New Roman" w:cs="Times New Roman"/>
          <w:sz w:val="24"/>
          <w:szCs w:val="24"/>
        </w:rPr>
        <w:t xml:space="preserve"> </w:t>
      </w:r>
      <w:r w:rsidR="001F3C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1875" w:rsidRPr="00244CE1">
        <w:rPr>
          <w:rFonts w:ascii="Times New Roman" w:hAnsi="Times New Roman" w:cs="Times New Roman"/>
          <w:sz w:val="24"/>
          <w:szCs w:val="24"/>
          <w:lang w:val="sr-Cyrl-RS"/>
        </w:rPr>
        <w:t>Живота Старчевић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D54B7" w:rsidRPr="00244CE1" w:rsidRDefault="009D54B7" w:rsidP="009D54B7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Б</w:t>
      </w:r>
      <w:r w:rsidR="007D4898" w:rsidRPr="00244CE1">
        <w:rPr>
          <w:rFonts w:ascii="Times New Roman" w:hAnsi="Times New Roman" w:cs="Times New Roman"/>
          <w:sz w:val="24"/>
          <w:szCs w:val="24"/>
          <w:lang w:val="sr-Cyrl-RS"/>
        </w:rPr>
        <w:t>ојан Торбица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члана </w:t>
      </w:r>
      <w:r w:rsidR="007D4898" w:rsidRPr="00244CE1">
        <w:rPr>
          <w:rFonts w:ascii="Times New Roman" w:hAnsi="Times New Roman" w:cs="Times New Roman"/>
          <w:sz w:val="24"/>
          <w:szCs w:val="24"/>
          <w:lang w:val="sr-Cyrl-RS"/>
        </w:rPr>
        <w:t>Александра Марковића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4898" w:rsidRPr="00244CE1">
        <w:rPr>
          <w:rFonts w:ascii="Times New Roman" w:hAnsi="Times New Roman" w:cs="Times New Roman"/>
          <w:sz w:val="24"/>
          <w:szCs w:val="24"/>
          <w:lang w:val="sr-Cyrl-RS"/>
        </w:rPr>
        <w:t>Стефан Јовановић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члана </w:t>
      </w:r>
      <w:r w:rsidR="007D4898" w:rsidRPr="00244CE1">
        <w:rPr>
          <w:rFonts w:ascii="Times New Roman" w:hAnsi="Times New Roman" w:cs="Times New Roman"/>
          <w:sz w:val="24"/>
          <w:szCs w:val="24"/>
          <w:lang w:val="sr-Cyrl-RS"/>
        </w:rPr>
        <w:t>Мирослава Алексића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>, и Никола Драгићевић, заменик члана Сање Марић, која је поднела оставку на функцију народног посланика.</w:t>
      </w: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Сандра Божић, </w:t>
      </w:r>
      <w:r w:rsidR="00C55836" w:rsidRPr="00244CE1">
        <w:rPr>
          <w:rFonts w:ascii="Times New Roman" w:hAnsi="Times New Roman" w:cs="Times New Roman"/>
          <w:sz w:val="24"/>
          <w:szCs w:val="24"/>
          <w:lang w:val="sr-Cyrl-RS"/>
        </w:rPr>
        <w:t>Александар Марковић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5836" w:rsidRPr="00244CE1">
        <w:rPr>
          <w:rFonts w:ascii="Times New Roman" w:hAnsi="Times New Roman" w:cs="Times New Roman"/>
          <w:sz w:val="24"/>
          <w:szCs w:val="24"/>
          <w:lang w:val="sr-Cyrl-RS"/>
        </w:rPr>
        <w:t>Јанко Веселиновић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55836" w:rsidRPr="00244CE1">
        <w:rPr>
          <w:rFonts w:ascii="Times New Roman" w:hAnsi="Times New Roman" w:cs="Times New Roman"/>
          <w:sz w:val="24"/>
          <w:szCs w:val="24"/>
          <w:lang w:val="sr-Cyrl-RS"/>
        </w:rPr>
        <w:t>Мирослав Алексић, Драгана Ракић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и Бошко Обрадовић. </w:t>
      </w: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4B7" w:rsidRPr="00244CE1" w:rsidRDefault="005E3F31" w:rsidP="009D54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>Седници су, током разматрања 2</w:t>
      </w:r>
      <w:r w:rsidR="009D54B7"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. тачке дневног реда, приступили 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Радован Арежина, члан Одбора и </w:t>
      </w:r>
      <w:r w:rsidR="009D54B7" w:rsidRPr="00244CE1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Михаиловић, члан Одбора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D54B7" w:rsidRPr="00244CE1" w:rsidRDefault="009D54B7" w:rsidP="009D54B7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8E50C6" w:rsidRPr="00244CE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следећи:</w:t>
      </w: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D54B7" w:rsidRPr="00244CE1" w:rsidRDefault="009D54B7" w:rsidP="009D54B7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244CE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9D54B7" w:rsidRPr="0016253F" w:rsidRDefault="009D54B7" w:rsidP="009D54B7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Усвајање записника </w:t>
      </w:r>
      <w:r w:rsidR="008F7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Pr="00244CE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E7A5C" w:rsidRPr="00244CE1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244C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625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седнице Одбора </w:t>
      </w:r>
      <w:r w:rsidR="0016253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9D54B7" w:rsidRPr="00244CE1" w:rsidRDefault="009D54B7" w:rsidP="009D54B7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Разматрање </w:t>
      </w:r>
      <w:r w:rsidR="009E7A5C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решења Републичке изборне комисије о додели мандата народног посланика ради попуне упражњеног посланичког места у Народној скупштини 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(</w:t>
      </w:r>
      <w:r w:rsidR="009E7A5C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акт 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0</w:t>
      </w:r>
      <w:r w:rsidR="009E7A5C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3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број: </w:t>
      </w:r>
      <w:r w:rsidR="009E7A5C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013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-2</w:t>
      </w:r>
      <w:r w:rsidR="009E7A5C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46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/2</w:t>
      </w:r>
      <w:r w:rsidR="009E7A5C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3 од 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6. </w:t>
      </w:r>
      <w:r w:rsidR="009E7A5C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фебруара 2023. године);</w:t>
      </w:r>
    </w:p>
    <w:p w:rsidR="009E7A5C" w:rsidRPr="00244CE1" w:rsidRDefault="009E7A5C" w:rsidP="009D54B7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2. Утврђивање списка налепница за паркирање А-</w:t>
      </w:r>
      <w:r w:rsidRPr="00244CE1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I 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и А-</w:t>
      </w:r>
      <w:r w:rsidRPr="00244CE1">
        <w:rPr>
          <w:rFonts w:ascii="Times New Roman" w:hAnsi="Times New Roman" w:cs="Times New Roman"/>
          <w:sz w:val="24"/>
          <w:szCs w:val="24"/>
          <w:lang w:eastAsia="en-GB"/>
        </w:rPr>
        <w:t>II.</w:t>
      </w:r>
    </w:p>
    <w:p w:rsidR="00EA661B" w:rsidRPr="00244CE1" w:rsidRDefault="009D54B7" w:rsidP="00EA661B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 преласка на рад по утврђеном дневном реду, Одбор је једногласно, без примедаба, усвојио записник са </w:t>
      </w:r>
      <w:r w:rsidR="00287B3D" w:rsidRPr="00244CE1">
        <w:rPr>
          <w:rFonts w:ascii="Times New Roman" w:hAnsi="Times New Roman" w:cs="Times New Roman"/>
          <w:sz w:val="24"/>
          <w:szCs w:val="24"/>
          <w:lang w:eastAsia="en-GB"/>
        </w:rPr>
        <w:t>19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. седнице Одбора.</w:t>
      </w:r>
    </w:p>
    <w:p w:rsidR="00933DD3" w:rsidRPr="0016253F" w:rsidRDefault="009D54B7" w:rsidP="00EA661B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244CE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Прва тачка дневног реда: </w:t>
      </w:r>
      <w:r w:rsidR="00933DD3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</w:t>
      </w:r>
    </w:p>
    <w:p w:rsidR="00273BDE" w:rsidRPr="00244CE1" w:rsidRDefault="00273BDE" w:rsidP="00273BD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упознао чланове Одбора да је </w:t>
      </w:r>
      <w:r w:rsidR="0055164B">
        <w:rPr>
          <w:rFonts w:ascii="Times New Roman" w:hAnsi="Times New Roman" w:cs="Times New Roman"/>
          <w:sz w:val="24"/>
          <w:szCs w:val="24"/>
          <w:lang w:val="sr-Cyrl-RS"/>
        </w:rPr>
        <w:t xml:space="preserve">Одбору 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достављено Решење Републичке изборне комисије о додели мандата </w:t>
      </w:r>
      <w:r w:rsidR="00D92184" w:rsidRPr="00244CE1">
        <w:rPr>
          <w:rFonts w:ascii="Times New Roman" w:hAnsi="Times New Roman" w:cs="Times New Roman"/>
          <w:sz w:val="24"/>
          <w:szCs w:val="24"/>
          <w:lang w:val="sr-Cyrl-RS"/>
        </w:rPr>
        <w:t>Илу Михајловском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као и Уверењ</w:t>
      </w:r>
      <w:r w:rsidR="00D92184" w:rsidRPr="00244CE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именован</w:t>
      </w:r>
      <w:r w:rsidR="00D92184" w:rsidRPr="00244CE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за народн</w:t>
      </w:r>
      <w:r w:rsidR="00D92184" w:rsidRPr="00244CE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</w:t>
      </w:r>
      <w:r w:rsidR="00D92184" w:rsidRPr="00244C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3BDE" w:rsidRPr="00244CE1" w:rsidRDefault="00273BDE" w:rsidP="00273BD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Републичке изборне комисије и Уверењ</w:t>
      </w:r>
      <w:r w:rsidR="00D92184" w:rsidRPr="00244CE1">
        <w:rPr>
          <w:rFonts w:ascii="Times New Roman" w:hAnsi="Times New Roman" w:cs="Times New Roman"/>
          <w:sz w:val="24"/>
          <w:szCs w:val="24"/>
          <w:lang w:val="sr-Cyrl-RS"/>
        </w:rPr>
        <w:t>е о избору народног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посланика, ради утврђивања истоветности података.</w:t>
      </w:r>
    </w:p>
    <w:p w:rsidR="00273BDE" w:rsidRPr="00244CE1" w:rsidRDefault="00273BDE" w:rsidP="00273BD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DE" w:rsidRPr="00244CE1" w:rsidRDefault="00273BDE" w:rsidP="00273BD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273BDE" w:rsidRPr="00244CE1" w:rsidRDefault="00273BDE" w:rsidP="00273BD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DE" w:rsidRPr="00244CE1" w:rsidRDefault="00273BDE" w:rsidP="00273BD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273BDE" w:rsidRPr="00244CE1" w:rsidRDefault="00273BDE" w:rsidP="00273BD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BDE" w:rsidRPr="00244CE1" w:rsidRDefault="00273BDE" w:rsidP="00273BD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273BDE" w:rsidRPr="00244CE1" w:rsidRDefault="00273BDE" w:rsidP="00273BD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73BDE" w:rsidRPr="00244CE1" w:rsidRDefault="002E5A5A" w:rsidP="00273BDE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Одбор је констатовао да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je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престанком мандата народн</w:t>
      </w:r>
      <w:r w:rsidR="00D92184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ом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послани</w:t>
      </w:r>
      <w:r w:rsidR="00D92184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ку Јелисавети Вељковић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изабран</w:t>
      </w:r>
      <w:r w:rsidR="00D92184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ој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 Изборне листе 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''АЛЕКСАНДАР ВУЧИЋ - ЗАЈЕДНО МОЖЕМО СВЕ''</w:t>
      </w:r>
      <w:r w:rsidR="00273BDE" w:rsidRPr="00244CE1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="00D92184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остало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упражњен</w:t>
      </w:r>
      <w:r w:rsidR="00D92184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посланичк</w:t>
      </w:r>
      <w:r w:rsidR="00D92184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мест</w:t>
      </w:r>
      <w:r w:rsidR="00D92184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="00273BDE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 Народној скупштини, у складу са одредбом члана 131. Закона о избору народних посланика.</w:t>
      </w:r>
    </w:p>
    <w:p w:rsidR="00273BDE" w:rsidRPr="00244CE1" w:rsidRDefault="00273BDE" w:rsidP="00273BDE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44CE1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273BDE" w:rsidRPr="00244CE1" w:rsidRDefault="00273BDE" w:rsidP="00273BDE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извршио увид у Решење Репуб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личке изборне комисије и Уверење о избору народног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посланика 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Ила Михајловског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изабран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 Изборне листе ''АЛЕКСАНДАР ВУЧИЋ - ЗАЈЕДНО МОЖЕМО СВЕ'' 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ог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посланика истоветни са подацима из Решења Републичке изборне комисије, чиме су се стекли услови за потврђивање мандата именован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ом народном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ку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273BDE" w:rsidRPr="00244CE1" w:rsidRDefault="00273BDE" w:rsidP="00273BDE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отврђивање мандата новоизабраном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народн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ом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ку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3102C"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Илу Михајловском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D31D3" w:rsidRPr="00244CE1" w:rsidRDefault="00273BDE" w:rsidP="00273BDE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6D31D3" w:rsidRPr="00244CE1" w:rsidRDefault="006D31D3" w:rsidP="00273BDE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D31D3" w:rsidRPr="0016253F" w:rsidRDefault="006D31D3" w:rsidP="006D31D3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244CE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Друга тачка дневног реда: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Утврђивање списка налепница за паркирање А-</w:t>
      </w:r>
      <w:r w:rsidRPr="00244CE1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I </w:t>
      </w:r>
      <w:r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и А-</w:t>
      </w:r>
      <w:r w:rsidR="0016253F">
        <w:rPr>
          <w:rFonts w:ascii="Times New Roman" w:hAnsi="Times New Roman" w:cs="Times New Roman"/>
          <w:sz w:val="24"/>
          <w:szCs w:val="24"/>
          <w:lang w:eastAsia="en-GB"/>
        </w:rPr>
        <w:t>II</w:t>
      </w:r>
    </w:p>
    <w:p w:rsidR="00810A3B" w:rsidRPr="00810A3B" w:rsidRDefault="00810A3B" w:rsidP="006D31D3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Председник Одбора је указао да се у систему е-парламент налази списак народних посланика и запослених у Служби Народне скупштине који су поднели захтеве за издавање налепница за паркирање, имајући у виду да Одбор утврђује с</w:t>
      </w:r>
      <w:r w:rsidR="0016253F">
        <w:rPr>
          <w:rFonts w:ascii="Times New Roman" w:hAnsi="Times New Roman" w:cs="Times New Roman"/>
          <w:sz w:val="24"/>
          <w:szCs w:val="24"/>
          <w:lang w:val="sr-Cyrl-RS" w:eastAsia="en-GB"/>
        </w:rPr>
        <w:t>писак налепница, а у складу са О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длуком о коришћењу простора за паркирање око зграде Народне скупштине. Нагласио је да због заштите личних података подносилаца захтева регистарски бројеви аутомобила нису доступни у систему е-парламент, а да заинтересовани могу да изврше увид у предметне захтеве у канцел</w:t>
      </w:r>
      <w:r w:rsidR="007555E2">
        <w:rPr>
          <w:rFonts w:ascii="Times New Roman" w:hAnsi="Times New Roman" w:cs="Times New Roman"/>
          <w:sz w:val="24"/>
          <w:szCs w:val="24"/>
          <w:lang w:val="sr-Cyrl-RS" w:eastAsia="en-GB"/>
        </w:rPr>
        <w:t>арија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ма Службе Одбора.</w:t>
      </w:r>
    </w:p>
    <w:p w:rsidR="00757343" w:rsidRPr="00757343" w:rsidRDefault="006D31D3" w:rsidP="006D31D3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У дискусији су учествовали Стефан Јовановић и Миленко Јованов.</w:t>
      </w:r>
    </w:p>
    <w:p w:rsidR="00AE43B1" w:rsidRDefault="00AE43B1" w:rsidP="006D31D3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ab/>
        <w:t xml:space="preserve">Стефан Јовановић је </w:t>
      </w:r>
      <w:r w:rsidR="006C222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констатовао да Одлука о коришћењу </w:t>
      </w:r>
      <w:r w:rsidR="006C22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простора за паркирање око зграде Народне скупштине датира још из 2012. године и додао да би Одбор, као надлежно радно тело, требало да се </w:t>
      </w:r>
      <w:r w:rsidR="00F95C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у току трајања актуелног сазива Народне скупштине, </w:t>
      </w:r>
      <w:r w:rsidR="0016253F">
        <w:rPr>
          <w:rFonts w:ascii="Times New Roman" w:hAnsi="Times New Roman" w:cs="Times New Roman"/>
          <w:sz w:val="24"/>
          <w:szCs w:val="24"/>
          <w:lang w:val="sr-Cyrl-RS" w:eastAsia="en-GB"/>
        </w:rPr>
        <w:t>размотри питање</w:t>
      </w:r>
      <w:r w:rsidR="006C222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пренамен</w:t>
      </w:r>
      <w:r w:rsidR="006C222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простора испре</w:t>
      </w:r>
      <w:r w:rsidR="00F95C4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 здања Дома Народне скупштине. П</w:t>
      </w:r>
      <w:r w:rsidR="006C222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 његовом мишљењу, многобројни аутомобили парки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рани на платоу испред Дома </w:t>
      </w:r>
      <w:r w:rsidR="0016253F" w:rsidRPr="0016253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Народне скупштине </w:t>
      </w:r>
      <w:r w:rsidR="0016253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не представљају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лепу слику.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8102DB" w:rsidRPr="00AE43B1" w:rsidRDefault="008102DB" w:rsidP="006D31D3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Миленко Јованов је одговорио да, колико је њему познато, тренутно нема конкретне идеје у том смислу, уз опаску да је про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блем паркирања одавно присутан. Сложио се да начичкани аутомобили на платоу испред Дома Народне скупштине не </w:t>
      </w:r>
      <w:r w:rsidR="0016253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представљају </w:t>
      </w:r>
      <w:bookmarkStart w:id="0" w:name="_GoBack"/>
      <w:bookmarkEnd w:id="0"/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леп</w:t>
      </w:r>
      <w:r w:rsidR="0016253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 слику, додавши да здање Дома Н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ародне скупштине није само седиште највишег законодавног тела већ </w:t>
      </w:r>
      <w:r w:rsidR="005B04B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да 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сам објекат има велики историјски значај. </w:t>
      </w:r>
      <w:r w:rsidR="005B04B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Констатовао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је да 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се у међувремену размишљало и 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алтернатив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виду коришћења подз</w:t>
      </w:r>
      <w:r w:rsidR="008715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емне гараже у Пио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нирском парку, али да се од тога одустало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подсетивши чланове Одбора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да је </w:t>
      </w:r>
      <w:r w:rsidR="00666AE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 некој од претходних седница Одбора било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других иницијатива, на пример да се део наведеног простора искористи као паркинг за бицикле, односно електричне тротинете. </w:t>
      </w:r>
      <w:r w:rsidR="000663E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Закључио је на крају да би трајно решавање проблема паркирања изискивало значајна </w:t>
      </w:r>
      <w:r w:rsidR="009F07E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финансијска </w:t>
      </w:r>
      <w:r w:rsidR="000663E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средства из скупштинског буџета и да ће чланови Одбора бити благовремено обавештени уколико се појави нека нова иницијатива за решавање овог проблема.</w:t>
      </w:r>
    </w:p>
    <w:p w:rsidR="007B69C3" w:rsidRPr="000663E9" w:rsidRDefault="009D54B7" w:rsidP="000663E9">
      <w:pPr>
        <w:pStyle w:val="ListParagraph"/>
        <w:ind w:left="0"/>
        <w:rPr>
          <w:lang w:val="sr-Cyrl-RS"/>
        </w:rPr>
      </w:pPr>
      <w:r w:rsidRPr="00244CE1">
        <w:rPr>
          <w:lang w:val="sr-Cyrl-RS"/>
        </w:rPr>
        <w:t xml:space="preserve">  </w:t>
      </w:r>
    </w:p>
    <w:p w:rsidR="007B69C3" w:rsidRPr="000663E9" w:rsidRDefault="000663E9" w:rsidP="007B69C3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B69C3"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а предлог председника,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</w:t>
      </w:r>
      <w:r w:rsidR="007B69C3" w:rsidRPr="00244CE1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утврдио списак налепни</w:t>
      </w:r>
      <w:r w:rsidR="007B69C3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ца за паркирање А-</w:t>
      </w:r>
      <w:r w:rsidR="007B69C3" w:rsidRPr="00244CE1">
        <w:rPr>
          <w:rFonts w:ascii="Times New Roman" w:hAnsi="Times New Roman" w:cs="Times New Roman"/>
          <w:sz w:val="24"/>
          <w:szCs w:val="24"/>
          <w:lang w:val="sr-Latn-RS" w:eastAsia="en-GB"/>
        </w:rPr>
        <w:t xml:space="preserve">I </w:t>
      </w:r>
      <w:r w:rsidR="007B69C3" w:rsidRPr="00244CE1">
        <w:rPr>
          <w:rFonts w:ascii="Times New Roman" w:hAnsi="Times New Roman" w:cs="Times New Roman"/>
          <w:sz w:val="24"/>
          <w:szCs w:val="24"/>
          <w:lang w:val="sr-Cyrl-RS" w:eastAsia="en-GB"/>
        </w:rPr>
        <w:t>и А-</w:t>
      </w:r>
      <w:r>
        <w:rPr>
          <w:rFonts w:ascii="Times New Roman" w:hAnsi="Times New Roman" w:cs="Times New Roman"/>
          <w:sz w:val="24"/>
          <w:szCs w:val="24"/>
          <w:lang w:eastAsia="en-GB"/>
        </w:rPr>
        <w:t>II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, у тексту који се налази у систему е-парламент седнице Одбора.</w:t>
      </w:r>
    </w:p>
    <w:p w:rsidR="009D54B7" w:rsidRPr="00244CE1" w:rsidRDefault="009D54B7" w:rsidP="009D54B7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</w:t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44CE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D54B7" w:rsidRPr="00244CE1" w:rsidRDefault="009D54B7" w:rsidP="009D54B7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D54B7" w:rsidRPr="00244CE1" w:rsidRDefault="009D54B7" w:rsidP="009D54B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4B7" w:rsidRPr="00244CE1" w:rsidRDefault="009D54B7" w:rsidP="009D54B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244CE1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</w:t>
      </w:r>
      <w:r w:rsidR="0013102C" w:rsidRPr="00244CE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102C" w:rsidRPr="00244CE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44CE1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9D54B7" w:rsidRPr="00244CE1" w:rsidRDefault="009D54B7" w:rsidP="009D54B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D54B7" w:rsidRPr="00244CE1" w:rsidRDefault="009D54B7" w:rsidP="009D54B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244CE1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9D54B7" w:rsidRPr="00244CE1" w:rsidRDefault="009D54B7" w:rsidP="009D54B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D54B7" w:rsidRPr="00244CE1" w:rsidRDefault="009D54B7" w:rsidP="009D54B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D54B7" w:rsidRPr="00244CE1" w:rsidRDefault="009D54B7" w:rsidP="009D54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44CE1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44CE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</w:rPr>
      </w:pPr>
    </w:p>
    <w:p w:rsidR="009D54B7" w:rsidRPr="00244CE1" w:rsidRDefault="009D54B7" w:rsidP="009D54B7">
      <w:pPr>
        <w:rPr>
          <w:rFonts w:ascii="Times New Roman" w:hAnsi="Times New Roman" w:cs="Times New Roman"/>
          <w:sz w:val="24"/>
          <w:szCs w:val="24"/>
        </w:rPr>
      </w:pPr>
    </w:p>
    <w:p w:rsidR="00821CA3" w:rsidRPr="00244CE1" w:rsidRDefault="00821CA3">
      <w:pPr>
        <w:rPr>
          <w:rFonts w:ascii="Times New Roman" w:hAnsi="Times New Roman" w:cs="Times New Roman"/>
          <w:sz w:val="24"/>
          <w:szCs w:val="24"/>
        </w:rPr>
      </w:pPr>
    </w:p>
    <w:sectPr w:rsidR="00821CA3" w:rsidRPr="00244CE1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B7"/>
    <w:rsid w:val="00031875"/>
    <w:rsid w:val="000663E9"/>
    <w:rsid w:val="0013102C"/>
    <w:rsid w:val="0016253F"/>
    <w:rsid w:val="001F3CE7"/>
    <w:rsid w:val="00244CE1"/>
    <w:rsid w:val="00273BDE"/>
    <w:rsid w:val="00287B3D"/>
    <w:rsid w:val="002E5A5A"/>
    <w:rsid w:val="00401888"/>
    <w:rsid w:val="0055164B"/>
    <w:rsid w:val="00580947"/>
    <w:rsid w:val="005B04B6"/>
    <w:rsid w:val="005E3F31"/>
    <w:rsid w:val="006012E1"/>
    <w:rsid w:val="00666AE3"/>
    <w:rsid w:val="006C2222"/>
    <w:rsid w:val="006D31D3"/>
    <w:rsid w:val="007555E2"/>
    <w:rsid w:val="00757343"/>
    <w:rsid w:val="007B69C3"/>
    <w:rsid w:val="007D4898"/>
    <w:rsid w:val="008102DB"/>
    <w:rsid w:val="00810A3B"/>
    <w:rsid w:val="00821CA3"/>
    <w:rsid w:val="00871523"/>
    <w:rsid w:val="008D2757"/>
    <w:rsid w:val="008E50C6"/>
    <w:rsid w:val="008E540B"/>
    <w:rsid w:val="008F75B7"/>
    <w:rsid w:val="00933DD3"/>
    <w:rsid w:val="00992AC1"/>
    <w:rsid w:val="009D54B7"/>
    <w:rsid w:val="009E7A5C"/>
    <w:rsid w:val="009F07EE"/>
    <w:rsid w:val="00AE43B1"/>
    <w:rsid w:val="00C55836"/>
    <w:rsid w:val="00D92184"/>
    <w:rsid w:val="00E92DEA"/>
    <w:rsid w:val="00EA661B"/>
    <w:rsid w:val="00F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B7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B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B7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B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Svetlana Dedic</cp:lastModifiedBy>
  <cp:revision>42</cp:revision>
  <dcterms:created xsi:type="dcterms:W3CDTF">2023-02-08T07:21:00Z</dcterms:created>
  <dcterms:modified xsi:type="dcterms:W3CDTF">2023-02-13T09:59:00Z</dcterms:modified>
</cp:coreProperties>
</file>