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B7" w:rsidRPr="00244CE1" w:rsidRDefault="009D54B7" w:rsidP="009D54B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4CE1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9D54B7" w:rsidRPr="00244CE1" w:rsidRDefault="009D54B7" w:rsidP="009D54B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4CE1"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9D54B7" w:rsidRPr="00244CE1" w:rsidRDefault="009D54B7" w:rsidP="009D54B7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244CE1">
        <w:rPr>
          <w:rFonts w:ascii="Times New Roman" w:hAnsi="Times New Roman" w:cs="Times New Roman"/>
          <w:sz w:val="24"/>
          <w:szCs w:val="24"/>
          <w:lang w:val="sr-Cyrl-RS"/>
        </w:rPr>
        <w:t>Одбор за административно-буџетска</w:t>
      </w:r>
    </w:p>
    <w:p w:rsidR="009D54B7" w:rsidRPr="00244CE1" w:rsidRDefault="009D54B7" w:rsidP="009D54B7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244CE1">
        <w:rPr>
          <w:rFonts w:ascii="Times New Roman" w:hAnsi="Times New Roman" w:cs="Times New Roman"/>
          <w:sz w:val="24"/>
          <w:szCs w:val="24"/>
          <w:lang w:val="sr-Cyrl-RS"/>
        </w:rPr>
        <w:t>и мандатно-имунитетска питања</w:t>
      </w:r>
    </w:p>
    <w:p w:rsidR="008D2757" w:rsidRPr="00244CE1" w:rsidRDefault="008D2757" w:rsidP="008D2757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44CE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44CE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44CE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Број:</w:t>
      </w:r>
      <w:r w:rsidRPr="00244CE1">
        <w:rPr>
          <w:rFonts w:ascii="Times New Roman" w:eastAsia="Times New Roman" w:hAnsi="Times New Roman" w:cs="Times New Roman"/>
          <w:sz w:val="24"/>
          <w:szCs w:val="24"/>
        </w:rPr>
        <w:t xml:space="preserve"> 06-2/</w:t>
      </w:r>
      <w:r w:rsidRPr="00244CE1">
        <w:rPr>
          <w:rFonts w:ascii="Times New Roman" w:eastAsia="Times New Roman" w:hAnsi="Times New Roman" w:cs="Times New Roman"/>
          <w:sz w:val="24"/>
          <w:szCs w:val="24"/>
          <w:lang w:val="sr-Cyrl-RS"/>
        </w:rPr>
        <w:t>23-2</w:t>
      </w:r>
      <w:r w:rsidRPr="00244CE1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8D2757" w:rsidRPr="00244CE1" w:rsidRDefault="00580947" w:rsidP="008D2757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44CE1">
        <w:rPr>
          <w:rFonts w:ascii="Times New Roman" w:eastAsia="Times New Roman" w:hAnsi="Times New Roman" w:cs="Times New Roman"/>
          <w:sz w:val="24"/>
          <w:szCs w:val="24"/>
        </w:rPr>
        <w:t>7</w:t>
      </w:r>
      <w:r w:rsidR="008D2757" w:rsidRPr="00244C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8D2757" w:rsidRPr="00244CE1">
        <w:rPr>
          <w:rFonts w:ascii="Times New Roman" w:eastAsia="Times New Roman" w:hAnsi="Times New Roman" w:cs="Times New Roman"/>
          <w:sz w:val="24"/>
          <w:szCs w:val="24"/>
          <w:lang w:val="sr-Cyrl-RS"/>
        </w:rPr>
        <w:t>фебруар</w:t>
      </w:r>
      <w:proofErr w:type="gramEnd"/>
      <w:r w:rsidR="008D2757" w:rsidRPr="00244C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2757" w:rsidRPr="00244CE1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="008D2757" w:rsidRPr="00244CE1">
        <w:rPr>
          <w:rFonts w:ascii="Times New Roman" w:eastAsia="Times New Roman" w:hAnsi="Times New Roman" w:cs="Times New Roman"/>
          <w:sz w:val="24"/>
          <w:szCs w:val="24"/>
        </w:rPr>
        <w:t>23</w:t>
      </w:r>
      <w:r w:rsidR="008D2757" w:rsidRPr="00244CE1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9D54B7" w:rsidRPr="00244CE1" w:rsidRDefault="009D54B7" w:rsidP="009D54B7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244CE1">
        <w:rPr>
          <w:rFonts w:ascii="Times New Roman" w:hAnsi="Times New Roman" w:cs="Times New Roman"/>
          <w:sz w:val="24"/>
          <w:szCs w:val="24"/>
        </w:rPr>
        <w:t>Б е о г р а д</w:t>
      </w:r>
    </w:p>
    <w:p w:rsidR="009D54B7" w:rsidRPr="00244CE1" w:rsidRDefault="009D54B7" w:rsidP="009D54B7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54B7" w:rsidRPr="00244CE1" w:rsidRDefault="009D54B7" w:rsidP="009D54B7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54B7" w:rsidRPr="00244CE1" w:rsidRDefault="009D54B7" w:rsidP="009D54B7">
      <w:pPr>
        <w:rPr>
          <w:rFonts w:ascii="Times New Roman" w:hAnsi="Times New Roman" w:cs="Times New Roman"/>
          <w:sz w:val="24"/>
          <w:szCs w:val="24"/>
        </w:rPr>
      </w:pPr>
    </w:p>
    <w:p w:rsidR="009D54B7" w:rsidRPr="00244CE1" w:rsidRDefault="009D54B7" w:rsidP="009D54B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4CE1">
        <w:rPr>
          <w:rFonts w:ascii="Times New Roman" w:hAnsi="Times New Roman" w:cs="Times New Roman"/>
          <w:sz w:val="24"/>
          <w:szCs w:val="24"/>
        </w:rPr>
        <w:t>ЗАПИСНИК</w:t>
      </w:r>
    </w:p>
    <w:p w:rsidR="009D54B7" w:rsidRPr="00244CE1" w:rsidRDefault="00031875" w:rsidP="009D54B7">
      <w:pPr>
        <w:ind w:firstLin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244CE1">
        <w:rPr>
          <w:rFonts w:ascii="Times New Roman" w:hAnsi="Times New Roman" w:cs="Times New Roman"/>
          <w:sz w:val="24"/>
          <w:szCs w:val="24"/>
        </w:rPr>
        <w:t>СА 20</w:t>
      </w:r>
      <w:r w:rsidR="009D54B7" w:rsidRPr="00244C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D54B7" w:rsidRPr="00244C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54B7" w:rsidRPr="00244CE1">
        <w:rPr>
          <w:rFonts w:ascii="Times New Roman" w:hAnsi="Times New Roman" w:cs="Times New Roman"/>
          <w:sz w:val="24"/>
          <w:szCs w:val="24"/>
        </w:rPr>
        <w:t xml:space="preserve">СЕДНИЦЕ </w:t>
      </w:r>
      <w:r w:rsidR="009D54B7" w:rsidRPr="00244CE1">
        <w:rPr>
          <w:rFonts w:ascii="Times New Roman" w:hAnsi="Times New Roman" w:cs="Times New Roman"/>
          <w:sz w:val="24"/>
          <w:szCs w:val="24"/>
          <w:lang w:val="sr-Cyrl-RS"/>
        </w:rPr>
        <w:t>ОДБОРА ЗА АДМИНИСТРАТИВНО-БУЏЕТСК</w:t>
      </w:r>
      <w:r w:rsidR="009D54B7" w:rsidRPr="00244CE1">
        <w:rPr>
          <w:rFonts w:ascii="Times New Roman" w:hAnsi="Times New Roman" w:cs="Times New Roman"/>
          <w:sz w:val="24"/>
          <w:szCs w:val="24"/>
        </w:rPr>
        <w:t>A</w:t>
      </w:r>
      <w:r w:rsidR="009D54B7" w:rsidRPr="00244CE1">
        <w:rPr>
          <w:rFonts w:ascii="Times New Roman" w:hAnsi="Times New Roman" w:cs="Times New Roman"/>
          <w:sz w:val="24"/>
          <w:szCs w:val="24"/>
          <w:lang w:val="sr-Cyrl-RS"/>
        </w:rPr>
        <w:t xml:space="preserve"> И МАНДАТНО-ИМУНИТЕТСКА ПИТАЊА</w:t>
      </w:r>
      <w:r w:rsidR="009D54B7" w:rsidRPr="00244CE1">
        <w:rPr>
          <w:rFonts w:ascii="Times New Roman" w:hAnsi="Times New Roman" w:cs="Times New Roman"/>
          <w:sz w:val="24"/>
          <w:szCs w:val="24"/>
        </w:rPr>
        <w:t xml:space="preserve">, </w:t>
      </w:r>
      <w:r w:rsidR="009D54B7" w:rsidRPr="00244CE1">
        <w:rPr>
          <w:rFonts w:ascii="Times New Roman" w:hAnsi="Times New Roman" w:cs="Times New Roman"/>
          <w:sz w:val="24"/>
          <w:szCs w:val="24"/>
          <w:lang w:val="sr-Cyrl-RS"/>
        </w:rPr>
        <w:t xml:space="preserve">ОДРЖАНЕ </w:t>
      </w:r>
      <w:r w:rsidRPr="00244CE1">
        <w:rPr>
          <w:rFonts w:ascii="Times New Roman" w:hAnsi="Times New Roman" w:cs="Times New Roman"/>
          <w:sz w:val="24"/>
          <w:szCs w:val="24"/>
        </w:rPr>
        <w:t>7</w:t>
      </w:r>
      <w:r w:rsidR="009D54B7" w:rsidRPr="00244CE1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9D54B7" w:rsidRPr="00244C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44CE1">
        <w:rPr>
          <w:rFonts w:ascii="Times New Roman" w:hAnsi="Times New Roman" w:cs="Times New Roman"/>
          <w:sz w:val="24"/>
          <w:szCs w:val="24"/>
          <w:lang w:val="sr-Cyrl-RS"/>
        </w:rPr>
        <w:t>ФЕБРУА</w:t>
      </w:r>
      <w:r w:rsidR="009D54B7" w:rsidRPr="00244CE1">
        <w:rPr>
          <w:rFonts w:ascii="Times New Roman" w:hAnsi="Times New Roman" w:cs="Times New Roman"/>
          <w:sz w:val="24"/>
          <w:szCs w:val="24"/>
          <w:lang w:val="sr-Cyrl-RS"/>
        </w:rPr>
        <w:t>РА 202</w:t>
      </w:r>
      <w:r w:rsidRPr="00244CE1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9D54B7" w:rsidRPr="00244CE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D54B7" w:rsidRPr="00244CE1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9D54B7" w:rsidRPr="00244CE1" w:rsidRDefault="009D54B7" w:rsidP="009D54B7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54B7" w:rsidRPr="00244CE1" w:rsidRDefault="009D54B7" w:rsidP="009D54B7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244CE1">
        <w:rPr>
          <w:rFonts w:ascii="Times New Roman" w:hAnsi="Times New Roman" w:cs="Times New Roman"/>
          <w:sz w:val="24"/>
          <w:szCs w:val="24"/>
          <w:lang w:val="sr-Cyrl-RS"/>
        </w:rPr>
        <w:tab/>
        <w:t>Седница је почела у 1</w:t>
      </w:r>
      <w:r w:rsidR="00031875" w:rsidRPr="00244CE1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244CE1"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Pr="00244CE1">
        <w:rPr>
          <w:rFonts w:ascii="Times New Roman" w:hAnsi="Times New Roman" w:cs="Times New Roman"/>
          <w:sz w:val="24"/>
          <w:szCs w:val="24"/>
        </w:rPr>
        <w:t xml:space="preserve"> </w:t>
      </w:r>
      <w:r w:rsidRPr="00244CE1">
        <w:rPr>
          <w:rFonts w:ascii="Times New Roman" w:hAnsi="Times New Roman" w:cs="Times New Roman"/>
          <w:sz w:val="24"/>
          <w:szCs w:val="24"/>
          <w:lang w:val="sr-Cyrl-RS"/>
        </w:rPr>
        <w:t>часова.</w:t>
      </w:r>
    </w:p>
    <w:p w:rsidR="009D54B7" w:rsidRPr="00244CE1" w:rsidRDefault="009D54B7" w:rsidP="009D54B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D54B7" w:rsidRPr="00244CE1" w:rsidRDefault="009D54B7" w:rsidP="009D54B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44CE1">
        <w:rPr>
          <w:rFonts w:ascii="Times New Roman" w:hAnsi="Times New Roman" w:cs="Times New Roman"/>
          <w:sz w:val="24"/>
          <w:szCs w:val="24"/>
          <w:lang w:val="sr-Cyrl-RS"/>
        </w:rPr>
        <w:tab/>
        <w:t>Седници је, сагласно члану 70. став 1. алинеја прва Пословника Народне скупштине, председавао Миленко Јованов, председник Одбора.</w:t>
      </w:r>
    </w:p>
    <w:p w:rsidR="009D54B7" w:rsidRPr="00244CE1" w:rsidRDefault="009D54B7" w:rsidP="009D54B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D54B7" w:rsidRPr="00244CE1" w:rsidRDefault="009D54B7" w:rsidP="009D54B7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244CE1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су присуствовали чланови Одбора: Верољуб Матић, </w:t>
      </w:r>
      <w:r w:rsidR="00031875" w:rsidRPr="00244CE1">
        <w:rPr>
          <w:rFonts w:ascii="Times New Roman" w:hAnsi="Times New Roman" w:cs="Times New Roman"/>
          <w:sz w:val="24"/>
          <w:szCs w:val="24"/>
          <w:lang w:val="sr-Cyrl-RS"/>
        </w:rPr>
        <w:t xml:space="preserve">др Угљеша Мрдић, </w:t>
      </w:r>
      <w:r w:rsidRPr="00244CE1">
        <w:rPr>
          <w:rFonts w:ascii="Times New Roman" w:hAnsi="Times New Roman" w:cs="Times New Roman"/>
          <w:sz w:val="24"/>
          <w:szCs w:val="24"/>
          <w:lang w:val="sr-Cyrl-RS"/>
        </w:rPr>
        <w:t xml:space="preserve">Александар Мирковић, </w:t>
      </w:r>
      <w:r w:rsidR="00031875" w:rsidRPr="00244CE1">
        <w:rPr>
          <w:rFonts w:ascii="Times New Roman" w:hAnsi="Times New Roman" w:cs="Times New Roman"/>
          <w:sz w:val="24"/>
          <w:szCs w:val="24"/>
          <w:lang w:val="sr-Cyrl-RS"/>
        </w:rPr>
        <w:t xml:space="preserve">Ђорђе Комленски, </w:t>
      </w:r>
      <w:r w:rsidR="001F3CE7">
        <w:rPr>
          <w:rFonts w:ascii="Times New Roman" w:hAnsi="Times New Roman" w:cs="Times New Roman"/>
          <w:sz w:val="24"/>
          <w:szCs w:val="24"/>
          <w:lang w:val="sr-Cyrl-RS"/>
        </w:rPr>
        <w:t>Ана Миљанић, др Весна Ивковић</w:t>
      </w:r>
      <w:r w:rsidR="001F3CE7">
        <w:rPr>
          <w:rFonts w:ascii="Times New Roman" w:hAnsi="Times New Roman" w:cs="Times New Roman"/>
          <w:sz w:val="24"/>
          <w:szCs w:val="24"/>
        </w:rPr>
        <w:t xml:space="preserve"> </w:t>
      </w:r>
      <w:r w:rsidR="001F3CE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244C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1875" w:rsidRPr="00244CE1">
        <w:rPr>
          <w:rFonts w:ascii="Times New Roman" w:hAnsi="Times New Roman" w:cs="Times New Roman"/>
          <w:sz w:val="24"/>
          <w:szCs w:val="24"/>
          <w:lang w:val="sr-Cyrl-RS"/>
        </w:rPr>
        <w:t>Живота Старчевић</w:t>
      </w:r>
      <w:r w:rsidRPr="00244C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D54B7" w:rsidRPr="00244CE1" w:rsidRDefault="009D54B7" w:rsidP="009D54B7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9D54B7" w:rsidRPr="00244CE1" w:rsidRDefault="009D54B7" w:rsidP="009D54B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44CE1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 заменици чланова одбора: Б</w:t>
      </w:r>
      <w:r w:rsidR="007D4898" w:rsidRPr="00244CE1">
        <w:rPr>
          <w:rFonts w:ascii="Times New Roman" w:hAnsi="Times New Roman" w:cs="Times New Roman"/>
          <w:sz w:val="24"/>
          <w:szCs w:val="24"/>
          <w:lang w:val="sr-Cyrl-RS"/>
        </w:rPr>
        <w:t>ојан Торбица</w:t>
      </w:r>
      <w:r w:rsidRPr="00244CE1">
        <w:rPr>
          <w:rFonts w:ascii="Times New Roman" w:hAnsi="Times New Roman" w:cs="Times New Roman"/>
          <w:sz w:val="24"/>
          <w:szCs w:val="24"/>
          <w:lang w:val="sr-Cyrl-RS"/>
        </w:rPr>
        <w:t xml:space="preserve">, заменик члана </w:t>
      </w:r>
      <w:r w:rsidR="007D4898" w:rsidRPr="00244CE1">
        <w:rPr>
          <w:rFonts w:ascii="Times New Roman" w:hAnsi="Times New Roman" w:cs="Times New Roman"/>
          <w:sz w:val="24"/>
          <w:szCs w:val="24"/>
          <w:lang w:val="sr-Cyrl-RS"/>
        </w:rPr>
        <w:t>Александра Марковића</w:t>
      </w:r>
      <w:r w:rsidRPr="00244C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D4898" w:rsidRPr="00244CE1">
        <w:rPr>
          <w:rFonts w:ascii="Times New Roman" w:hAnsi="Times New Roman" w:cs="Times New Roman"/>
          <w:sz w:val="24"/>
          <w:szCs w:val="24"/>
          <w:lang w:val="sr-Cyrl-RS"/>
        </w:rPr>
        <w:t>Стефан Јовановић</w:t>
      </w:r>
      <w:r w:rsidRPr="00244CE1">
        <w:rPr>
          <w:rFonts w:ascii="Times New Roman" w:hAnsi="Times New Roman" w:cs="Times New Roman"/>
          <w:sz w:val="24"/>
          <w:szCs w:val="24"/>
          <w:lang w:val="sr-Cyrl-RS"/>
        </w:rPr>
        <w:t xml:space="preserve">, заменик члана </w:t>
      </w:r>
      <w:r w:rsidR="007D4898" w:rsidRPr="00244CE1">
        <w:rPr>
          <w:rFonts w:ascii="Times New Roman" w:hAnsi="Times New Roman" w:cs="Times New Roman"/>
          <w:sz w:val="24"/>
          <w:szCs w:val="24"/>
          <w:lang w:val="sr-Cyrl-RS"/>
        </w:rPr>
        <w:t>Мирослава Алексића</w:t>
      </w:r>
      <w:r w:rsidRPr="00244CE1">
        <w:rPr>
          <w:rFonts w:ascii="Times New Roman" w:hAnsi="Times New Roman" w:cs="Times New Roman"/>
          <w:sz w:val="24"/>
          <w:szCs w:val="24"/>
          <w:lang w:val="sr-Cyrl-RS"/>
        </w:rPr>
        <w:t>, и Никола Драгићевић, заменик члана Сање Марић, која је поднела оставку на функцију народног посланика.</w:t>
      </w:r>
    </w:p>
    <w:p w:rsidR="009D54B7" w:rsidRPr="00244CE1" w:rsidRDefault="009D54B7" w:rsidP="009D54B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D54B7" w:rsidRPr="00244CE1" w:rsidRDefault="009D54B7" w:rsidP="009D54B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44CE1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нису присуствовали чланови Одбора: Сандра Божић, </w:t>
      </w:r>
      <w:r w:rsidR="00C55836" w:rsidRPr="00244CE1">
        <w:rPr>
          <w:rFonts w:ascii="Times New Roman" w:hAnsi="Times New Roman" w:cs="Times New Roman"/>
          <w:sz w:val="24"/>
          <w:szCs w:val="24"/>
          <w:lang w:val="sr-Cyrl-RS"/>
        </w:rPr>
        <w:t>Александар Марковић</w:t>
      </w:r>
      <w:r w:rsidRPr="00244C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55836" w:rsidRPr="00244CE1">
        <w:rPr>
          <w:rFonts w:ascii="Times New Roman" w:hAnsi="Times New Roman" w:cs="Times New Roman"/>
          <w:sz w:val="24"/>
          <w:szCs w:val="24"/>
          <w:lang w:val="sr-Cyrl-RS"/>
        </w:rPr>
        <w:t>Јанко Веселиновић</w:t>
      </w:r>
      <w:r w:rsidRPr="00244C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55836" w:rsidRPr="00244CE1">
        <w:rPr>
          <w:rFonts w:ascii="Times New Roman" w:hAnsi="Times New Roman" w:cs="Times New Roman"/>
          <w:sz w:val="24"/>
          <w:szCs w:val="24"/>
          <w:lang w:val="sr-Cyrl-RS"/>
        </w:rPr>
        <w:t>Мирослав Алексић, Драгана Ракић</w:t>
      </w:r>
      <w:r w:rsidRPr="00244CE1">
        <w:rPr>
          <w:rFonts w:ascii="Times New Roman" w:hAnsi="Times New Roman" w:cs="Times New Roman"/>
          <w:sz w:val="24"/>
          <w:szCs w:val="24"/>
          <w:lang w:val="sr-Cyrl-RS"/>
        </w:rPr>
        <w:t xml:space="preserve"> и Бошко Обрадовић. </w:t>
      </w:r>
    </w:p>
    <w:p w:rsidR="009D54B7" w:rsidRPr="00244CE1" w:rsidRDefault="009D54B7" w:rsidP="009D54B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D54B7" w:rsidRPr="00244CE1" w:rsidRDefault="005E3F31" w:rsidP="009D54B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44CE1">
        <w:rPr>
          <w:rFonts w:ascii="Times New Roman" w:hAnsi="Times New Roman" w:cs="Times New Roman"/>
          <w:sz w:val="24"/>
          <w:szCs w:val="24"/>
          <w:lang w:val="sr-Cyrl-RS"/>
        </w:rPr>
        <w:t>Седници су, током разматрања 2</w:t>
      </w:r>
      <w:r w:rsidR="009D54B7" w:rsidRPr="00244CE1">
        <w:rPr>
          <w:rFonts w:ascii="Times New Roman" w:hAnsi="Times New Roman" w:cs="Times New Roman"/>
          <w:sz w:val="24"/>
          <w:szCs w:val="24"/>
          <w:lang w:val="sr-Cyrl-RS"/>
        </w:rPr>
        <w:t xml:space="preserve">. тачке дневног реда, приступили </w:t>
      </w:r>
      <w:r w:rsidRPr="00244CE1">
        <w:rPr>
          <w:rFonts w:ascii="Times New Roman" w:hAnsi="Times New Roman" w:cs="Times New Roman"/>
          <w:sz w:val="24"/>
          <w:szCs w:val="24"/>
          <w:lang w:val="sr-Cyrl-RS"/>
        </w:rPr>
        <w:t xml:space="preserve">Радован Арежина, члан Одбора и </w:t>
      </w:r>
      <w:r w:rsidR="009D54B7" w:rsidRPr="00244CE1">
        <w:rPr>
          <w:rFonts w:ascii="Times New Roman" w:hAnsi="Times New Roman" w:cs="Times New Roman"/>
          <w:sz w:val="24"/>
          <w:szCs w:val="24"/>
          <w:lang w:val="sr-Cyrl-RS"/>
        </w:rPr>
        <w:t>Војислав Михаиловић, члан Одбора</w:t>
      </w:r>
      <w:r w:rsidRPr="00244C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D54B7" w:rsidRPr="00244CE1" w:rsidRDefault="009D54B7" w:rsidP="009D54B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44C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D54B7" w:rsidRPr="00244CE1" w:rsidRDefault="009D54B7" w:rsidP="009D54B7">
      <w:pPr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44CE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244CE1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Одбор је </w:t>
      </w:r>
      <w:r w:rsidR="008E50C6" w:rsidRPr="00244CE1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Pr="00244CE1">
        <w:rPr>
          <w:rFonts w:ascii="Times New Roman" w:hAnsi="Times New Roman" w:cs="Times New Roman"/>
          <w:sz w:val="24"/>
          <w:szCs w:val="24"/>
          <w:lang w:val="sr-Cyrl-RS"/>
        </w:rPr>
        <w:t xml:space="preserve"> утврдио следећи:</w:t>
      </w:r>
    </w:p>
    <w:p w:rsidR="009D54B7" w:rsidRPr="00244CE1" w:rsidRDefault="009D54B7" w:rsidP="009D54B7">
      <w:pPr>
        <w:rPr>
          <w:rFonts w:ascii="Times New Roman" w:hAnsi="Times New Roman" w:cs="Times New Roman"/>
          <w:sz w:val="24"/>
          <w:szCs w:val="24"/>
        </w:rPr>
      </w:pPr>
      <w:r w:rsidRPr="00244C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D54B7" w:rsidRPr="00244CE1" w:rsidRDefault="009D54B7" w:rsidP="009D54B7">
      <w:pPr>
        <w:spacing w:after="24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44CE1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</w:t>
      </w:r>
      <w:r w:rsidRPr="00244CE1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9D54B7" w:rsidRPr="0016253F" w:rsidRDefault="009D54B7" w:rsidP="009D54B7">
      <w:pPr>
        <w:spacing w:after="24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44C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Усвајање записника </w:t>
      </w:r>
      <w:r w:rsidR="008F75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 </w:t>
      </w:r>
      <w:r w:rsidRPr="00244CE1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9E7A5C" w:rsidRPr="00244CE1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244C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625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седнице Одбора </w:t>
      </w:r>
      <w:r w:rsidR="0016253F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9D54B7" w:rsidRPr="00244CE1" w:rsidRDefault="009D54B7" w:rsidP="009D54B7">
      <w:pPr>
        <w:spacing w:after="240"/>
        <w:ind w:firstLine="720"/>
        <w:rPr>
          <w:rFonts w:ascii="Times New Roman" w:hAnsi="Times New Roman" w:cs="Times New Roman"/>
          <w:sz w:val="24"/>
          <w:szCs w:val="24"/>
          <w:lang w:val="sr-Cyrl-RS" w:eastAsia="en-GB"/>
        </w:rPr>
      </w:pPr>
      <w:r w:rsidRPr="00244CE1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Pr="00244CE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Разматрање </w:t>
      </w:r>
      <w:r w:rsidR="009E7A5C" w:rsidRPr="00244CE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решења Републичке изборне комисије о додели мандата народног посланика ради попуне упражњеног посланичког места у Народној скупштини </w:t>
      </w:r>
      <w:r w:rsidRPr="00244CE1">
        <w:rPr>
          <w:rFonts w:ascii="Times New Roman" w:hAnsi="Times New Roman" w:cs="Times New Roman"/>
          <w:sz w:val="24"/>
          <w:szCs w:val="24"/>
          <w:lang w:val="sr-Cyrl-RS" w:eastAsia="en-GB"/>
        </w:rPr>
        <w:t>(</w:t>
      </w:r>
      <w:r w:rsidR="009E7A5C" w:rsidRPr="00244CE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акт </w:t>
      </w:r>
      <w:r w:rsidRPr="00244CE1">
        <w:rPr>
          <w:rFonts w:ascii="Times New Roman" w:hAnsi="Times New Roman" w:cs="Times New Roman"/>
          <w:sz w:val="24"/>
          <w:szCs w:val="24"/>
          <w:lang w:val="sr-Cyrl-RS" w:eastAsia="en-GB"/>
        </w:rPr>
        <w:t>0</w:t>
      </w:r>
      <w:r w:rsidR="009E7A5C" w:rsidRPr="00244CE1">
        <w:rPr>
          <w:rFonts w:ascii="Times New Roman" w:hAnsi="Times New Roman" w:cs="Times New Roman"/>
          <w:sz w:val="24"/>
          <w:szCs w:val="24"/>
          <w:lang w:val="sr-Cyrl-RS" w:eastAsia="en-GB"/>
        </w:rPr>
        <w:t>3</w:t>
      </w:r>
      <w:r w:rsidRPr="00244CE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број: </w:t>
      </w:r>
      <w:r w:rsidR="009E7A5C" w:rsidRPr="00244CE1">
        <w:rPr>
          <w:rFonts w:ascii="Times New Roman" w:hAnsi="Times New Roman" w:cs="Times New Roman"/>
          <w:sz w:val="24"/>
          <w:szCs w:val="24"/>
          <w:lang w:val="sr-Cyrl-RS" w:eastAsia="en-GB"/>
        </w:rPr>
        <w:t>013</w:t>
      </w:r>
      <w:r w:rsidRPr="00244CE1">
        <w:rPr>
          <w:rFonts w:ascii="Times New Roman" w:hAnsi="Times New Roman" w:cs="Times New Roman"/>
          <w:sz w:val="24"/>
          <w:szCs w:val="24"/>
          <w:lang w:val="sr-Cyrl-RS" w:eastAsia="en-GB"/>
        </w:rPr>
        <w:t>-2</w:t>
      </w:r>
      <w:r w:rsidR="009E7A5C" w:rsidRPr="00244CE1">
        <w:rPr>
          <w:rFonts w:ascii="Times New Roman" w:hAnsi="Times New Roman" w:cs="Times New Roman"/>
          <w:sz w:val="24"/>
          <w:szCs w:val="24"/>
          <w:lang w:val="sr-Cyrl-RS" w:eastAsia="en-GB"/>
        </w:rPr>
        <w:t>46</w:t>
      </w:r>
      <w:r w:rsidRPr="00244CE1">
        <w:rPr>
          <w:rFonts w:ascii="Times New Roman" w:hAnsi="Times New Roman" w:cs="Times New Roman"/>
          <w:sz w:val="24"/>
          <w:szCs w:val="24"/>
          <w:lang w:val="sr-Cyrl-RS" w:eastAsia="en-GB"/>
        </w:rPr>
        <w:t>/2</w:t>
      </w:r>
      <w:r w:rsidR="009E7A5C" w:rsidRPr="00244CE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3 од </w:t>
      </w:r>
      <w:r w:rsidRPr="00244CE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6. </w:t>
      </w:r>
      <w:r w:rsidR="009E7A5C" w:rsidRPr="00244CE1">
        <w:rPr>
          <w:rFonts w:ascii="Times New Roman" w:hAnsi="Times New Roman" w:cs="Times New Roman"/>
          <w:sz w:val="24"/>
          <w:szCs w:val="24"/>
          <w:lang w:val="sr-Cyrl-RS" w:eastAsia="en-GB"/>
        </w:rPr>
        <w:t>фебруара 2023. године);</w:t>
      </w:r>
    </w:p>
    <w:p w:rsidR="009E7A5C" w:rsidRPr="00244CE1" w:rsidRDefault="009E7A5C" w:rsidP="009D54B7">
      <w:pPr>
        <w:spacing w:after="240"/>
        <w:ind w:firstLine="720"/>
        <w:rPr>
          <w:rFonts w:ascii="Times New Roman" w:hAnsi="Times New Roman" w:cs="Times New Roman"/>
          <w:sz w:val="24"/>
          <w:szCs w:val="24"/>
          <w:lang w:eastAsia="en-GB"/>
        </w:rPr>
      </w:pPr>
      <w:r w:rsidRPr="00244CE1">
        <w:rPr>
          <w:rFonts w:ascii="Times New Roman" w:hAnsi="Times New Roman" w:cs="Times New Roman"/>
          <w:sz w:val="24"/>
          <w:szCs w:val="24"/>
          <w:lang w:val="sr-Cyrl-RS" w:eastAsia="en-GB"/>
        </w:rPr>
        <w:t>2. Утврђивање списка налепница за паркирање А-</w:t>
      </w:r>
      <w:r w:rsidRPr="00244CE1">
        <w:rPr>
          <w:rFonts w:ascii="Times New Roman" w:hAnsi="Times New Roman" w:cs="Times New Roman"/>
          <w:sz w:val="24"/>
          <w:szCs w:val="24"/>
          <w:lang w:val="sr-Latn-RS" w:eastAsia="en-GB"/>
        </w:rPr>
        <w:t xml:space="preserve">I </w:t>
      </w:r>
      <w:r w:rsidRPr="00244CE1">
        <w:rPr>
          <w:rFonts w:ascii="Times New Roman" w:hAnsi="Times New Roman" w:cs="Times New Roman"/>
          <w:sz w:val="24"/>
          <w:szCs w:val="24"/>
          <w:lang w:val="sr-Cyrl-RS" w:eastAsia="en-GB"/>
        </w:rPr>
        <w:t>и А-</w:t>
      </w:r>
      <w:r w:rsidRPr="00244CE1">
        <w:rPr>
          <w:rFonts w:ascii="Times New Roman" w:hAnsi="Times New Roman" w:cs="Times New Roman"/>
          <w:sz w:val="24"/>
          <w:szCs w:val="24"/>
          <w:lang w:eastAsia="en-GB"/>
        </w:rPr>
        <w:t>II.</w:t>
      </w:r>
    </w:p>
    <w:p w:rsidR="00EA661B" w:rsidRPr="00244CE1" w:rsidRDefault="009D54B7" w:rsidP="00EA661B">
      <w:pPr>
        <w:spacing w:after="240"/>
        <w:ind w:firstLine="720"/>
        <w:rPr>
          <w:rFonts w:ascii="Times New Roman" w:hAnsi="Times New Roman" w:cs="Times New Roman"/>
          <w:sz w:val="24"/>
          <w:szCs w:val="24"/>
          <w:lang w:eastAsia="en-GB"/>
        </w:rPr>
      </w:pPr>
      <w:r w:rsidRPr="00244CE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Пре преласка на рад по утврђеном дневном реду, Одбор је једногласно, без примедаба, усвојио записник са </w:t>
      </w:r>
      <w:r w:rsidR="00287B3D" w:rsidRPr="00244CE1">
        <w:rPr>
          <w:rFonts w:ascii="Times New Roman" w:hAnsi="Times New Roman" w:cs="Times New Roman"/>
          <w:sz w:val="24"/>
          <w:szCs w:val="24"/>
          <w:lang w:eastAsia="en-GB"/>
        </w:rPr>
        <w:t>19</w:t>
      </w:r>
      <w:r w:rsidRPr="00244CE1">
        <w:rPr>
          <w:rFonts w:ascii="Times New Roman" w:hAnsi="Times New Roman" w:cs="Times New Roman"/>
          <w:sz w:val="24"/>
          <w:szCs w:val="24"/>
          <w:lang w:val="sr-Cyrl-RS" w:eastAsia="en-GB"/>
        </w:rPr>
        <w:t>. седнице Одбора.</w:t>
      </w:r>
    </w:p>
    <w:p w:rsidR="00933DD3" w:rsidRPr="0016253F" w:rsidRDefault="009D54B7" w:rsidP="00EA661B">
      <w:pPr>
        <w:spacing w:after="240"/>
        <w:ind w:firstLine="720"/>
        <w:rPr>
          <w:rFonts w:ascii="Times New Roman" w:hAnsi="Times New Roman" w:cs="Times New Roman"/>
          <w:sz w:val="24"/>
          <w:szCs w:val="24"/>
          <w:lang w:val="sr-Cyrl-RS" w:eastAsia="en-GB"/>
        </w:rPr>
      </w:pPr>
      <w:r w:rsidRPr="00244CE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 xml:space="preserve">Прва тачка дневног реда: </w:t>
      </w:r>
      <w:r w:rsidR="00933DD3" w:rsidRPr="00244CE1">
        <w:rPr>
          <w:rFonts w:ascii="Times New Roman" w:hAnsi="Times New Roman" w:cs="Times New Roman"/>
          <w:sz w:val="24"/>
          <w:szCs w:val="24"/>
          <w:lang w:val="sr-Cyrl-RS" w:eastAsia="en-GB"/>
        </w:rPr>
        <w:t>Разматрање решења Републичке изборне комисије о додели мандата народног посланика ради попуне упражњеног посланичког места у Народној скупштини</w:t>
      </w:r>
    </w:p>
    <w:p w:rsidR="00273BDE" w:rsidRPr="00244CE1" w:rsidRDefault="00273BDE" w:rsidP="00273BD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244CE1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је упознао чланове Одбора да је </w:t>
      </w:r>
      <w:r w:rsidR="0055164B">
        <w:rPr>
          <w:rFonts w:ascii="Times New Roman" w:hAnsi="Times New Roman" w:cs="Times New Roman"/>
          <w:sz w:val="24"/>
          <w:szCs w:val="24"/>
          <w:lang w:val="sr-Cyrl-RS"/>
        </w:rPr>
        <w:t xml:space="preserve">Одбору </w:t>
      </w:r>
      <w:r w:rsidRPr="00244CE1">
        <w:rPr>
          <w:rFonts w:ascii="Times New Roman" w:hAnsi="Times New Roman" w:cs="Times New Roman"/>
          <w:sz w:val="24"/>
          <w:szCs w:val="24"/>
          <w:lang w:val="sr-Cyrl-RS"/>
        </w:rPr>
        <w:t xml:space="preserve">достављено Решење Републичке изборне комисије о додели мандата </w:t>
      </w:r>
      <w:r w:rsidR="00D92184" w:rsidRPr="00244CE1">
        <w:rPr>
          <w:rFonts w:ascii="Times New Roman" w:hAnsi="Times New Roman" w:cs="Times New Roman"/>
          <w:sz w:val="24"/>
          <w:szCs w:val="24"/>
          <w:lang w:val="sr-Cyrl-RS"/>
        </w:rPr>
        <w:t>Илу Михајловском</w:t>
      </w:r>
      <w:r w:rsidRPr="00244CE1">
        <w:rPr>
          <w:rFonts w:ascii="Times New Roman" w:hAnsi="Times New Roman" w:cs="Times New Roman"/>
          <w:sz w:val="24"/>
          <w:szCs w:val="24"/>
          <w:lang w:val="sr-Cyrl-RS"/>
        </w:rPr>
        <w:t xml:space="preserve"> као и Уверењ</w:t>
      </w:r>
      <w:r w:rsidR="00D92184" w:rsidRPr="00244CE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244CE1">
        <w:rPr>
          <w:rFonts w:ascii="Times New Roman" w:hAnsi="Times New Roman" w:cs="Times New Roman"/>
          <w:sz w:val="24"/>
          <w:szCs w:val="24"/>
          <w:lang w:val="sr-Cyrl-RS"/>
        </w:rPr>
        <w:t xml:space="preserve"> о избору именован</w:t>
      </w:r>
      <w:r w:rsidR="00D92184" w:rsidRPr="00244CE1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244CE1">
        <w:rPr>
          <w:rFonts w:ascii="Times New Roman" w:hAnsi="Times New Roman" w:cs="Times New Roman"/>
          <w:sz w:val="24"/>
          <w:szCs w:val="24"/>
          <w:lang w:val="sr-Cyrl-RS"/>
        </w:rPr>
        <w:t xml:space="preserve"> за народн</w:t>
      </w:r>
      <w:r w:rsidR="00D92184" w:rsidRPr="00244CE1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244CE1">
        <w:rPr>
          <w:rFonts w:ascii="Times New Roman" w:hAnsi="Times New Roman" w:cs="Times New Roman"/>
          <w:sz w:val="24"/>
          <w:szCs w:val="24"/>
          <w:lang w:val="sr-Cyrl-RS"/>
        </w:rPr>
        <w:t xml:space="preserve"> посланик</w:t>
      </w:r>
      <w:r w:rsidR="00D92184" w:rsidRPr="00244CE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44C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73BDE" w:rsidRPr="00244CE1" w:rsidRDefault="00273BDE" w:rsidP="00273BD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244CE1">
        <w:rPr>
          <w:rFonts w:ascii="Times New Roman" w:hAnsi="Times New Roman" w:cs="Times New Roman"/>
          <w:sz w:val="24"/>
          <w:szCs w:val="24"/>
          <w:lang w:val="sr-Cyrl-RS"/>
        </w:rPr>
        <w:t>Подсетио је да је Одбор, у складу са одредбама члана 199. Пословника, овлашћен да изврши увид у Решење Републичке изборне комисије и Уверењ</w:t>
      </w:r>
      <w:r w:rsidR="00D92184" w:rsidRPr="00244CE1">
        <w:rPr>
          <w:rFonts w:ascii="Times New Roman" w:hAnsi="Times New Roman" w:cs="Times New Roman"/>
          <w:sz w:val="24"/>
          <w:szCs w:val="24"/>
          <w:lang w:val="sr-Cyrl-RS"/>
        </w:rPr>
        <w:t>е о избору народног</w:t>
      </w:r>
      <w:r w:rsidRPr="00244CE1">
        <w:rPr>
          <w:rFonts w:ascii="Times New Roman" w:hAnsi="Times New Roman" w:cs="Times New Roman"/>
          <w:sz w:val="24"/>
          <w:szCs w:val="24"/>
          <w:lang w:val="sr-Cyrl-RS"/>
        </w:rPr>
        <w:t xml:space="preserve"> посланика, ради утврђивања истоветности података.</w:t>
      </w:r>
    </w:p>
    <w:p w:rsidR="00273BDE" w:rsidRPr="00244CE1" w:rsidRDefault="00273BDE" w:rsidP="00273BD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273BDE" w:rsidRPr="00244CE1" w:rsidRDefault="00273BDE" w:rsidP="00273BDE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244CE1">
        <w:rPr>
          <w:rFonts w:ascii="Times New Roman" w:hAnsi="Times New Roman" w:cs="Times New Roman"/>
          <w:sz w:val="24"/>
          <w:szCs w:val="24"/>
          <w:lang w:val="sr-Cyrl-RS"/>
        </w:rPr>
        <w:t>Дискусије није било.</w:t>
      </w:r>
    </w:p>
    <w:p w:rsidR="00273BDE" w:rsidRPr="00244CE1" w:rsidRDefault="00273BDE" w:rsidP="00273BDE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73BDE" w:rsidRPr="00244CE1" w:rsidRDefault="00273BDE" w:rsidP="00273BDE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244CE1">
        <w:rPr>
          <w:rFonts w:ascii="Times New Roman" w:hAnsi="Times New Roman" w:cs="Times New Roman"/>
          <w:sz w:val="24"/>
          <w:szCs w:val="24"/>
          <w:lang w:val="sr-Cyrl-RS"/>
        </w:rPr>
        <w:t>Одбор је, на предлог председника, једногласно усвојио и Народној скупштини поднео следећи</w:t>
      </w:r>
    </w:p>
    <w:p w:rsidR="00273BDE" w:rsidRPr="00244CE1" w:rsidRDefault="00273BDE" w:rsidP="00273BDE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273BDE" w:rsidRPr="00244CE1" w:rsidRDefault="00273BDE" w:rsidP="00273BDE">
      <w:pPr>
        <w:tabs>
          <w:tab w:val="left" w:pos="1440"/>
        </w:tabs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44CE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И З В Е Ш Т А Ј  </w:t>
      </w:r>
    </w:p>
    <w:p w:rsidR="00273BDE" w:rsidRPr="00244CE1" w:rsidRDefault="00273BDE" w:rsidP="00273BDE">
      <w:pPr>
        <w:tabs>
          <w:tab w:val="left" w:pos="1440"/>
        </w:tabs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273BDE" w:rsidRPr="00244CE1" w:rsidRDefault="002E5A5A" w:rsidP="00273BDE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strike/>
          <w:noProof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 xml:space="preserve">Одбор је констатовао да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je</w:t>
      </w:r>
      <w:r w:rsidR="00273BDE" w:rsidRPr="00244CE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престанком мандата народн</w:t>
      </w:r>
      <w:r w:rsidR="00D92184" w:rsidRPr="00244CE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ом</w:t>
      </w:r>
      <w:r w:rsidR="00273BDE" w:rsidRPr="00244CE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послани</w:t>
      </w:r>
      <w:r w:rsidR="00D92184" w:rsidRPr="00244CE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ку Јелисавети Вељковић</w:t>
      </w:r>
      <w:r w:rsidR="00273BDE" w:rsidRPr="00244CE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273BDE" w:rsidRPr="00244CE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изабран</w:t>
      </w:r>
      <w:r w:rsidR="00D92184" w:rsidRPr="00244CE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ој</w:t>
      </w:r>
      <w:r w:rsidR="00273BDE" w:rsidRPr="00244CE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са Изборне листе </w:t>
      </w:r>
      <w:r w:rsidR="00273BDE" w:rsidRPr="00244CE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''АЛЕКСАНДАР ВУЧИЋ - ЗАЈЕДНО МОЖЕМО СВЕ''</w:t>
      </w:r>
      <w:r w:rsidR="00273BDE" w:rsidRPr="00244CE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, </w:t>
      </w:r>
      <w:r w:rsidR="00D92184" w:rsidRPr="00244CE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остало</w:t>
      </w:r>
      <w:r w:rsidR="00273BDE" w:rsidRPr="00244CE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упражњен</w:t>
      </w:r>
      <w:r w:rsidR="00D92184" w:rsidRPr="00244CE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</w:t>
      </w:r>
      <w:r w:rsidR="00273BDE" w:rsidRPr="00244CE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посланичк</w:t>
      </w:r>
      <w:r w:rsidR="00D92184" w:rsidRPr="00244CE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</w:t>
      </w:r>
      <w:r w:rsidR="00273BDE" w:rsidRPr="00244CE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мест</w:t>
      </w:r>
      <w:r w:rsidR="00D92184" w:rsidRPr="00244CE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</w:t>
      </w:r>
      <w:r w:rsidR="00273BDE" w:rsidRPr="00244CE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у Народној скупштини, у складу са одредбом члана 131. Закона о избору народних посланика.</w:t>
      </w:r>
    </w:p>
    <w:p w:rsidR="00273BDE" w:rsidRPr="00244CE1" w:rsidRDefault="00273BDE" w:rsidP="00273BDE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44CE1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244CE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Када народном посланику мандат престане пре него што се потврде мандати за две трећине народних посланика из наредног сазива, мандат се додељује кандидату са изборне листе на начин утврђен у чл. 134. и 135. Закона о избору народних посланика.</w:t>
      </w:r>
    </w:p>
    <w:p w:rsidR="00273BDE" w:rsidRPr="00244CE1" w:rsidRDefault="00273BDE" w:rsidP="00273BDE">
      <w:pPr>
        <w:tabs>
          <w:tab w:val="left" w:pos="1440"/>
        </w:tabs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44CE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 је, поступајући у складу са одредбама члана 199. Пословника Народне скупштине</w:t>
      </w:r>
      <w:r w:rsidRPr="00244CE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Pr="00244CE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извршио увид у Решење Репуб</w:t>
      </w:r>
      <w:r w:rsidR="0013102C" w:rsidRPr="00244CE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личке изборне комисије и Уверење о избору народног</w:t>
      </w:r>
      <w:r w:rsidRPr="00244CE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посланика </w:t>
      </w:r>
      <w:r w:rsidR="0013102C" w:rsidRPr="00244CE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Ила Михајловског</w:t>
      </w:r>
      <w:r w:rsidRPr="00244CE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 изабран</w:t>
      </w:r>
      <w:r w:rsidR="0013102C" w:rsidRPr="00244CE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ог</w:t>
      </w:r>
      <w:r w:rsidRPr="00244CE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са Изборне листе ''АЛЕКСАНДАР ВУЧИЋ - ЗАЈЕДНО МОЖЕМО СВЕ'' </w:t>
      </w:r>
      <w:r w:rsidRPr="00244CE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и </w:t>
      </w:r>
      <w:r w:rsidRPr="00244CE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утврдио да су подаци о избору народн</w:t>
      </w:r>
      <w:r w:rsidR="0013102C" w:rsidRPr="00244CE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ог</w:t>
      </w:r>
      <w:r w:rsidRPr="00244CE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посланика истоветни са подацима из Решења Републичке изборне комисије, чиме су се стекли услови за потврђивање мандата именован</w:t>
      </w:r>
      <w:r w:rsidR="0013102C" w:rsidRPr="00244CE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ом народном</w:t>
      </w:r>
      <w:r w:rsidRPr="00244CE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послани</w:t>
      </w:r>
      <w:r w:rsidR="0013102C" w:rsidRPr="00244CE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ку</w:t>
      </w:r>
      <w:r w:rsidRPr="00244CE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273BDE" w:rsidRPr="00244CE1" w:rsidRDefault="00273BDE" w:rsidP="00273BDE">
      <w:pPr>
        <w:tabs>
          <w:tab w:val="left" w:pos="1440"/>
          <w:tab w:val="left" w:pos="5490"/>
        </w:tabs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44CE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 предлаже да Народна скупштина одмах по пријему овог извештаја, констатује п</w:t>
      </w:r>
      <w:r w:rsidR="0013102C" w:rsidRPr="00244CE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отврђивање мандата новоизабраном</w:t>
      </w:r>
      <w:r w:rsidRPr="00244CE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народн</w:t>
      </w:r>
      <w:r w:rsidR="0013102C" w:rsidRPr="00244CE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ом</w:t>
      </w:r>
      <w:r w:rsidRPr="00244CE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послани</w:t>
      </w:r>
      <w:r w:rsidR="0013102C" w:rsidRPr="00244CE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ку</w:t>
      </w:r>
      <w:r w:rsidRPr="00244CE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13102C" w:rsidRPr="00244CE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Илу Михајловском</w:t>
      </w:r>
      <w:r w:rsidRPr="00244CE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6D31D3" w:rsidRPr="00244CE1" w:rsidRDefault="00273BDE" w:rsidP="00273BDE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44CE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>За известиоца Одбора на седници Народне скупштине одређен је Миленко Јованов, председник Одбора.</w:t>
      </w:r>
      <w:r w:rsidRPr="00244CE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p w:rsidR="006D31D3" w:rsidRPr="00244CE1" w:rsidRDefault="006D31D3" w:rsidP="00273BDE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D31D3" w:rsidRPr="0016253F" w:rsidRDefault="006D31D3" w:rsidP="006D31D3">
      <w:pPr>
        <w:spacing w:after="240"/>
        <w:ind w:firstLine="720"/>
        <w:rPr>
          <w:rFonts w:ascii="Times New Roman" w:hAnsi="Times New Roman" w:cs="Times New Roman"/>
          <w:sz w:val="24"/>
          <w:szCs w:val="24"/>
          <w:lang w:val="sr-Cyrl-RS" w:eastAsia="en-GB"/>
        </w:rPr>
      </w:pPr>
      <w:r w:rsidRPr="00244CE1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Друга тачка дневног реда:</w:t>
      </w:r>
      <w:r w:rsidRPr="00244CE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Утврђивање списка налепница за паркирање А-</w:t>
      </w:r>
      <w:r w:rsidRPr="00244CE1">
        <w:rPr>
          <w:rFonts w:ascii="Times New Roman" w:hAnsi="Times New Roman" w:cs="Times New Roman"/>
          <w:sz w:val="24"/>
          <w:szCs w:val="24"/>
          <w:lang w:val="sr-Latn-RS" w:eastAsia="en-GB"/>
        </w:rPr>
        <w:t xml:space="preserve">I </w:t>
      </w:r>
      <w:r w:rsidRPr="00244CE1">
        <w:rPr>
          <w:rFonts w:ascii="Times New Roman" w:hAnsi="Times New Roman" w:cs="Times New Roman"/>
          <w:sz w:val="24"/>
          <w:szCs w:val="24"/>
          <w:lang w:val="sr-Cyrl-RS" w:eastAsia="en-GB"/>
        </w:rPr>
        <w:t>и А-</w:t>
      </w:r>
      <w:r w:rsidR="0016253F">
        <w:rPr>
          <w:rFonts w:ascii="Times New Roman" w:hAnsi="Times New Roman" w:cs="Times New Roman"/>
          <w:sz w:val="24"/>
          <w:szCs w:val="24"/>
          <w:lang w:eastAsia="en-GB"/>
        </w:rPr>
        <w:t>II</w:t>
      </w:r>
    </w:p>
    <w:p w:rsidR="00810A3B" w:rsidRPr="00810A3B" w:rsidRDefault="00810A3B" w:rsidP="006D31D3">
      <w:pPr>
        <w:spacing w:after="240"/>
        <w:ind w:firstLine="720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>Председник Одбора је указао да се у систему е-парламент налази списак народних посланика и запослених у Служби Народне скупштине који су поднели захтеве за издавање налепница за паркирање, имајући у виду да Одбор утврђује с</w:t>
      </w:r>
      <w:r w:rsidR="0016253F">
        <w:rPr>
          <w:rFonts w:ascii="Times New Roman" w:hAnsi="Times New Roman" w:cs="Times New Roman"/>
          <w:sz w:val="24"/>
          <w:szCs w:val="24"/>
          <w:lang w:val="sr-Cyrl-RS" w:eastAsia="en-GB"/>
        </w:rPr>
        <w:t>писак налепница, а у складу са О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длуком о коришћењу простора за паркирање око зграде Народне скупштине. Нагласио је да због заштите личних података подносилаца захтева регистарски бројеви аутомобила нису доступни у систему е-парламент, а да заинтересовани могу да изврше увид у предметне захтеве у канцел</w:t>
      </w:r>
      <w:r w:rsidR="007555E2">
        <w:rPr>
          <w:rFonts w:ascii="Times New Roman" w:hAnsi="Times New Roman" w:cs="Times New Roman"/>
          <w:sz w:val="24"/>
          <w:szCs w:val="24"/>
          <w:lang w:val="sr-Cyrl-RS" w:eastAsia="en-GB"/>
        </w:rPr>
        <w:t>арија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ма Службе Одбора.</w:t>
      </w:r>
    </w:p>
    <w:p w:rsidR="00757343" w:rsidRPr="00757343" w:rsidRDefault="006D31D3" w:rsidP="006D31D3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244CE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244CE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>У дискусији су учествовали Стефан Јовановић и Миленко Јованов.</w:t>
      </w:r>
    </w:p>
    <w:p w:rsidR="00AE43B1" w:rsidRDefault="00AE43B1" w:rsidP="006D31D3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lastRenderedPageBreak/>
        <w:tab/>
        <w:t xml:space="preserve">Стефан Јовановић је </w:t>
      </w:r>
      <w:r w:rsidR="006C222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констатовао да Одлука о коришћењу </w:t>
      </w:r>
      <w:r w:rsidR="006C222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простора за паркирање око зграде Народне скупштине датира још из 2012. године и додао да би Одбор, као надлежно радно тело, требало да се </w:t>
      </w:r>
      <w:r w:rsidR="00F95C4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у току трајања актуелног сазива Народне скупштине, </w:t>
      </w:r>
      <w:r w:rsidR="0016253F">
        <w:rPr>
          <w:rFonts w:ascii="Times New Roman" w:hAnsi="Times New Roman" w:cs="Times New Roman"/>
          <w:sz w:val="24"/>
          <w:szCs w:val="24"/>
          <w:lang w:val="sr-Cyrl-RS" w:eastAsia="en-GB"/>
        </w:rPr>
        <w:t>размотри питање</w:t>
      </w:r>
      <w:r w:rsidR="006C222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пренамен</w:t>
      </w:r>
      <w:r w:rsidR="006C222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простора испре</w:t>
      </w:r>
      <w:r w:rsidR="00F95C4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д здања Дома Народне скупштине. П</w:t>
      </w:r>
      <w:r w:rsidR="006C222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 његовом мишљењу, многобројни аутомобили парки</w:t>
      </w:r>
      <w:r w:rsidR="00666AE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рани на платоу испред Дома </w:t>
      </w:r>
      <w:r w:rsidR="0016253F" w:rsidRPr="0016253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Народне скупштине </w:t>
      </w:r>
      <w:r w:rsidR="0016253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не представљају</w:t>
      </w:r>
      <w:r w:rsidR="00666AE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лепу слику.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8102DB" w:rsidRPr="00AE43B1" w:rsidRDefault="008102DB" w:rsidP="006D31D3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  <w:t>Миленко Јованов је одговорио да, колико је њему познато, тренутно нема конкретне идеје у том смислу, уз опаску да је про</w:t>
      </w:r>
      <w:r w:rsidR="00666AE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блем паркирања одавно присутан. Сложио се да начичкани аутомобили на платоу испред Дома Народне скупштине не </w:t>
      </w:r>
      <w:r w:rsidR="0016253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представљају </w:t>
      </w:r>
      <w:bookmarkStart w:id="0" w:name="_GoBack"/>
      <w:bookmarkEnd w:id="0"/>
      <w:r w:rsidR="00666AE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леп</w:t>
      </w:r>
      <w:r w:rsidR="0016253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 слику, додавши да здање Дома Н</w:t>
      </w:r>
      <w:r w:rsidR="00666AE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ародне скупштине није само седиште највишег законодавног тела већ </w:t>
      </w:r>
      <w:r w:rsidR="005B04B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да </w:t>
      </w:r>
      <w:r w:rsidR="00666AE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сам објекат има велики историјски значај. </w:t>
      </w:r>
      <w:r w:rsidR="005B04B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Констатовао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је да </w:t>
      </w:r>
      <w:r w:rsidR="00666AE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се у међувремену размишљало и о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алтернатив</w:t>
      </w:r>
      <w:r w:rsidR="00666AE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у виду коришћења подз</w:t>
      </w:r>
      <w:r w:rsidR="0087152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емне гараже у Пио</w:t>
      </w:r>
      <w:r w:rsidR="00666AE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нирском парку, али да се од тога одустало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66AE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подсетивши чланове Одбора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да је </w:t>
      </w:r>
      <w:r w:rsidR="00666AE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на некој од претходних седница Одбора било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и других иницијатива, на пример да се део наведеног простора искористи као паркинг за бицикле, односно електричне тротинете. </w:t>
      </w:r>
      <w:r w:rsidR="000663E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Закључио је на крају да би трајно решавање проблема паркирања изискивало значајна </w:t>
      </w:r>
      <w:r w:rsidR="009F07E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финансијска </w:t>
      </w:r>
      <w:r w:rsidR="000663E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средства из скупштинског буџета и да ће чланови Одбора бити благовремено обавештени уколико се појави нека нова иницијатива за решавање овог проблема.</w:t>
      </w:r>
    </w:p>
    <w:p w:rsidR="007B69C3" w:rsidRPr="000663E9" w:rsidRDefault="009D54B7" w:rsidP="000663E9">
      <w:pPr>
        <w:pStyle w:val="ListParagraph"/>
        <w:ind w:left="0"/>
        <w:rPr>
          <w:lang w:val="sr-Cyrl-RS"/>
        </w:rPr>
      </w:pPr>
      <w:r w:rsidRPr="00244CE1">
        <w:rPr>
          <w:lang w:val="sr-Cyrl-RS"/>
        </w:rPr>
        <w:t xml:space="preserve">  </w:t>
      </w:r>
    </w:p>
    <w:p w:rsidR="007B69C3" w:rsidRPr="000663E9" w:rsidRDefault="000663E9" w:rsidP="007B69C3">
      <w:pPr>
        <w:spacing w:after="240"/>
        <w:ind w:firstLine="720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7B69C3" w:rsidRPr="00244CE1">
        <w:rPr>
          <w:rFonts w:ascii="Times New Roman" w:hAnsi="Times New Roman" w:cs="Times New Roman"/>
          <w:sz w:val="24"/>
          <w:szCs w:val="24"/>
          <w:lang w:val="sr-Cyrl-RS"/>
        </w:rPr>
        <w:t xml:space="preserve">а предлог председника,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</w:t>
      </w:r>
      <w:r w:rsidR="007B69C3" w:rsidRPr="00244CE1">
        <w:rPr>
          <w:rFonts w:ascii="Times New Roman" w:hAnsi="Times New Roman" w:cs="Times New Roman"/>
          <w:sz w:val="24"/>
          <w:szCs w:val="24"/>
          <w:lang w:val="sr-Cyrl-RS"/>
        </w:rPr>
        <w:t xml:space="preserve">већином гласова </w:t>
      </w:r>
      <w:r>
        <w:rPr>
          <w:rFonts w:ascii="Times New Roman" w:hAnsi="Times New Roman" w:cs="Times New Roman"/>
          <w:sz w:val="24"/>
          <w:szCs w:val="24"/>
          <w:lang w:val="sr-Cyrl-RS"/>
        </w:rPr>
        <w:t>утврдио списак налепни</w:t>
      </w:r>
      <w:r w:rsidR="007B69C3" w:rsidRPr="00244CE1">
        <w:rPr>
          <w:rFonts w:ascii="Times New Roman" w:hAnsi="Times New Roman" w:cs="Times New Roman"/>
          <w:sz w:val="24"/>
          <w:szCs w:val="24"/>
          <w:lang w:val="sr-Cyrl-RS" w:eastAsia="en-GB"/>
        </w:rPr>
        <w:t>ца за паркирање А-</w:t>
      </w:r>
      <w:r w:rsidR="007B69C3" w:rsidRPr="00244CE1">
        <w:rPr>
          <w:rFonts w:ascii="Times New Roman" w:hAnsi="Times New Roman" w:cs="Times New Roman"/>
          <w:sz w:val="24"/>
          <w:szCs w:val="24"/>
          <w:lang w:val="sr-Latn-RS" w:eastAsia="en-GB"/>
        </w:rPr>
        <w:t xml:space="preserve">I </w:t>
      </w:r>
      <w:r w:rsidR="007B69C3" w:rsidRPr="00244CE1">
        <w:rPr>
          <w:rFonts w:ascii="Times New Roman" w:hAnsi="Times New Roman" w:cs="Times New Roman"/>
          <w:sz w:val="24"/>
          <w:szCs w:val="24"/>
          <w:lang w:val="sr-Cyrl-RS" w:eastAsia="en-GB"/>
        </w:rPr>
        <w:t>и А-</w:t>
      </w:r>
      <w:r>
        <w:rPr>
          <w:rFonts w:ascii="Times New Roman" w:hAnsi="Times New Roman" w:cs="Times New Roman"/>
          <w:sz w:val="24"/>
          <w:szCs w:val="24"/>
          <w:lang w:eastAsia="en-GB"/>
        </w:rPr>
        <w:t>II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, у тексту који се налази у систему е-парламент седнице Одбора.</w:t>
      </w:r>
    </w:p>
    <w:p w:rsidR="009D54B7" w:rsidRPr="00244CE1" w:rsidRDefault="009D54B7" w:rsidP="009D54B7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244CE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                         </w:t>
      </w:r>
      <w:r w:rsidRPr="00244CE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244CE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244CE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244CE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p w:rsidR="009D54B7" w:rsidRPr="00244CE1" w:rsidRDefault="009D54B7" w:rsidP="009D54B7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44CE1">
        <w:rPr>
          <w:rFonts w:ascii="Times New Roman" w:hAnsi="Times New Roman" w:cs="Times New Roman"/>
          <w:sz w:val="24"/>
          <w:szCs w:val="24"/>
          <w:lang w:val="sr-Cyrl-RS"/>
        </w:rPr>
        <w:t>***</w:t>
      </w:r>
    </w:p>
    <w:p w:rsidR="009D54B7" w:rsidRPr="00244CE1" w:rsidRDefault="009D54B7" w:rsidP="009D54B7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9D54B7" w:rsidRPr="00244CE1" w:rsidRDefault="009D54B7" w:rsidP="009D54B7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244CE1">
        <w:rPr>
          <w:rFonts w:ascii="Times New Roman" w:hAnsi="Times New Roman" w:cs="Times New Roman"/>
          <w:sz w:val="24"/>
          <w:szCs w:val="24"/>
          <w:lang w:val="sr-Cyrl-RS"/>
        </w:rPr>
        <w:t>Седница је завршена у 1</w:t>
      </w:r>
      <w:r w:rsidR="0013102C" w:rsidRPr="00244CE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244CE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3102C" w:rsidRPr="00244CE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244CE1">
        <w:rPr>
          <w:rFonts w:ascii="Times New Roman" w:hAnsi="Times New Roman" w:cs="Times New Roman"/>
          <w:sz w:val="24"/>
          <w:szCs w:val="24"/>
          <w:lang w:val="sr-Cyrl-RS"/>
        </w:rPr>
        <w:t>0 часова.</w:t>
      </w:r>
    </w:p>
    <w:p w:rsidR="009D54B7" w:rsidRPr="00244CE1" w:rsidRDefault="009D54B7" w:rsidP="009D54B7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9D54B7" w:rsidRPr="00244CE1" w:rsidRDefault="009D54B7" w:rsidP="009D54B7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244CE1">
        <w:rPr>
          <w:rFonts w:ascii="Times New Roman" w:hAnsi="Times New Roman" w:cs="Times New Roman"/>
          <w:sz w:val="24"/>
          <w:szCs w:val="24"/>
          <w:lang w:val="sr-Cyrl-CS"/>
        </w:rPr>
        <w:t>Саставни део овог записника чини обрађени тонски снимак седнице Одбора.</w:t>
      </w:r>
    </w:p>
    <w:p w:rsidR="009D54B7" w:rsidRPr="00244CE1" w:rsidRDefault="009D54B7" w:rsidP="009D54B7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9D54B7" w:rsidRPr="00244CE1" w:rsidRDefault="009D54B7" w:rsidP="009D54B7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9D54B7" w:rsidRPr="00244CE1" w:rsidRDefault="009D54B7" w:rsidP="009D54B7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244CE1">
        <w:rPr>
          <w:rFonts w:ascii="Times New Roman" w:hAnsi="Times New Roman" w:cs="Times New Roman"/>
          <w:sz w:val="24"/>
          <w:szCs w:val="24"/>
          <w:lang w:val="sr-Cyrl-CS"/>
        </w:rPr>
        <w:tab/>
        <w:t>СЕКРЕТАР</w:t>
      </w:r>
      <w:r w:rsidRPr="00244CE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4CE1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</w:t>
      </w:r>
      <w:r w:rsidRPr="00244CE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4CE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4CE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4CE1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ПРЕДСЕДНИК</w:t>
      </w:r>
    </w:p>
    <w:p w:rsidR="009D54B7" w:rsidRPr="00244CE1" w:rsidRDefault="009D54B7" w:rsidP="009D54B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D54B7" w:rsidRPr="00244CE1" w:rsidRDefault="009D54B7" w:rsidP="009D54B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4CE1">
        <w:rPr>
          <w:rFonts w:ascii="Times New Roman" w:hAnsi="Times New Roman" w:cs="Times New Roman"/>
          <w:sz w:val="24"/>
          <w:szCs w:val="24"/>
          <w:lang w:val="sr-Cyrl-CS"/>
        </w:rPr>
        <w:t xml:space="preserve">          Светлана Дедић</w:t>
      </w:r>
      <w:r w:rsidRPr="00244CE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4CE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4CE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4CE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4CE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4CE1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Миленко Јованов</w:t>
      </w:r>
    </w:p>
    <w:p w:rsidR="009D54B7" w:rsidRPr="00244CE1" w:rsidRDefault="009D54B7" w:rsidP="009D54B7">
      <w:pPr>
        <w:rPr>
          <w:rFonts w:ascii="Times New Roman" w:hAnsi="Times New Roman" w:cs="Times New Roman"/>
          <w:sz w:val="24"/>
          <w:szCs w:val="24"/>
        </w:rPr>
      </w:pPr>
    </w:p>
    <w:p w:rsidR="009D54B7" w:rsidRPr="00244CE1" w:rsidRDefault="009D54B7" w:rsidP="009D54B7">
      <w:pPr>
        <w:rPr>
          <w:rFonts w:ascii="Times New Roman" w:hAnsi="Times New Roman" w:cs="Times New Roman"/>
          <w:sz w:val="24"/>
          <w:szCs w:val="24"/>
        </w:rPr>
      </w:pPr>
    </w:p>
    <w:p w:rsidR="00821CA3" w:rsidRPr="00244CE1" w:rsidRDefault="00821CA3">
      <w:pPr>
        <w:rPr>
          <w:rFonts w:ascii="Times New Roman" w:hAnsi="Times New Roman" w:cs="Times New Roman"/>
          <w:sz w:val="24"/>
          <w:szCs w:val="24"/>
        </w:rPr>
      </w:pPr>
    </w:p>
    <w:sectPr w:rsidR="00821CA3" w:rsidRPr="00244CE1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B7"/>
    <w:rsid w:val="00031875"/>
    <w:rsid w:val="000663E9"/>
    <w:rsid w:val="0013102C"/>
    <w:rsid w:val="0016253F"/>
    <w:rsid w:val="001F3CE7"/>
    <w:rsid w:val="00244CE1"/>
    <w:rsid w:val="00273BDE"/>
    <w:rsid w:val="00287B3D"/>
    <w:rsid w:val="002E5A5A"/>
    <w:rsid w:val="00401888"/>
    <w:rsid w:val="0055164B"/>
    <w:rsid w:val="00580947"/>
    <w:rsid w:val="005B04B6"/>
    <w:rsid w:val="005E3F31"/>
    <w:rsid w:val="006012E1"/>
    <w:rsid w:val="00666AE3"/>
    <w:rsid w:val="006C2222"/>
    <w:rsid w:val="006D31D3"/>
    <w:rsid w:val="007555E2"/>
    <w:rsid w:val="00757343"/>
    <w:rsid w:val="007B69C3"/>
    <w:rsid w:val="007D4898"/>
    <w:rsid w:val="008102DB"/>
    <w:rsid w:val="00810A3B"/>
    <w:rsid w:val="00821CA3"/>
    <w:rsid w:val="00871523"/>
    <w:rsid w:val="008D2757"/>
    <w:rsid w:val="008E50C6"/>
    <w:rsid w:val="008E540B"/>
    <w:rsid w:val="008F75B7"/>
    <w:rsid w:val="00933DD3"/>
    <w:rsid w:val="00992AC1"/>
    <w:rsid w:val="009D54B7"/>
    <w:rsid w:val="009E7A5C"/>
    <w:rsid w:val="009F07EE"/>
    <w:rsid w:val="00AE43B1"/>
    <w:rsid w:val="00C55836"/>
    <w:rsid w:val="00D92184"/>
    <w:rsid w:val="00E92DEA"/>
    <w:rsid w:val="00EA661B"/>
    <w:rsid w:val="00F9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4B7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4B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4B7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4B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Marinković</dc:creator>
  <cp:lastModifiedBy>Svetlana Dedic</cp:lastModifiedBy>
  <cp:revision>42</cp:revision>
  <dcterms:created xsi:type="dcterms:W3CDTF">2023-02-08T07:21:00Z</dcterms:created>
  <dcterms:modified xsi:type="dcterms:W3CDTF">2023-02-13T09:59:00Z</dcterms:modified>
</cp:coreProperties>
</file>